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9"/>
        <w:spacing w:beforeAutospacing="1"/>
        <w:rPr>
          <w:rFonts w:hint="default" w:ascii="Calibri" w:hAnsi="Calibri" w:cs="Calibri"/>
          <w:b/>
          <w:color w:val="3B3838" w:themeColor="background2" w:themeShade="40"/>
          <w:sz w:val="24"/>
          <w:szCs w:val="24"/>
        </w:rPr>
      </w:pPr>
      <w:r>
        <w:rPr>
          <w:rFonts w:hint="default" w:ascii="Calibri" w:hAnsi="Calibri" w:cs="Calibri"/>
          <w:b/>
          <w:color w:val="3B3838" w:themeColor="background2" w:themeShade="40"/>
          <w:sz w:val="24"/>
          <w:szCs w:val="24"/>
        </w:rPr>
        <w:tab/>
      </w:r>
      <w:r>
        <w:rPr>
          <w:rFonts w:hint="default" w:ascii="Calibri" w:hAnsi="Calibri" w:cs="Calibri"/>
          <w:b/>
          <w:color w:val="3B3838" w:themeColor="background2" w:themeShade="40"/>
          <w:sz w:val="24"/>
          <w:szCs w:val="24"/>
        </w:rPr>
        <w:tab/>
      </w:r>
      <w:r>
        <w:rPr>
          <w:rFonts w:hint="default" w:ascii="Calibri" w:hAnsi="Calibri" w:cs="Calibri"/>
          <w:b/>
          <w:color w:val="3B3838" w:themeColor="background2" w:themeShade="40"/>
          <w:sz w:val="24"/>
          <w:szCs w:val="24"/>
        </w:rPr>
        <w:tab/>
      </w:r>
      <w:r>
        <w:rPr>
          <w:rFonts w:hint="default" w:ascii="Calibri" w:hAnsi="Calibri" w:cs="Calibri"/>
          <w:b/>
          <w:color w:val="3B3838" w:themeColor="background2" w:themeShade="40"/>
          <w:sz w:val="24"/>
          <w:szCs w:val="24"/>
        </w:rPr>
        <w:tab/>
      </w:r>
      <w:r>
        <w:rPr>
          <w:rFonts w:hint="default" w:ascii="Calibri" w:hAnsi="Calibri" w:cs="Calibri"/>
          <w:b/>
          <w:color w:val="3B3838" w:themeColor="background2" w:themeShade="40"/>
          <w:sz w:val="24"/>
          <w:szCs w:val="24"/>
        </w:rPr>
        <w:tab/>
      </w:r>
      <w:r>
        <w:rPr>
          <w:rFonts w:hint="default" w:ascii="Calibri" w:hAnsi="Calibri" w:cs="Calibri"/>
          <w:b/>
          <w:color w:val="3B3838" w:themeColor="background2" w:themeShade="40"/>
          <w:sz w:val="24"/>
          <w:szCs w:val="24"/>
        </w:rPr>
        <w:tab/>
      </w:r>
    </w:p>
    <w:p>
      <w:pPr>
        <w:pStyle w:val="159"/>
        <w:spacing w:beforeAutospacing="1"/>
        <w:rPr>
          <w:rFonts w:hint="default" w:ascii="Calibri" w:hAnsi="Calibri" w:cs="Calibri"/>
          <w:b/>
          <w:color w:val="3B3838" w:themeColor="background2" w:themeShade="40"/>
          <w:sz w:val="24"/>
          <w:szCs w:val="24"/>
        </w:rPr>
      </w:pPr>
      <w:r>
        <w:rPr>
          <w:rFonts w:hint="default" w:ascii="Calibri" w:hAnsi="Calibri" w:cs="Calibri"/>
          <w:b/>
          <w:color w:val="3B3838" w:themeColor="background2" w:themeShade="40"/>
          <w:sz w:val="24"/>
          <w:szCs w:val="24"/>
        </w:rPr>
        <w:t>Chandana Ch</w:t>
      </w:r>
    </w:p>
    <w:p>
      <w:pPr>
        <w:pStyle w:val="159"/>
        <w:rPr>
          <w:rFonts w:hint="default" w:ascii="Calibri" w:hAnsi="Calibri" w:cs="Calibri"/>
          <w:color w:val="3B3838" w:themeColor="background2" w:themeShade="40"/>
          <w:sz w:val="24"/>
          <w:szCs w:val="24"/>
        </w:rPr>
      </w:pPr>
      <w:r>
        <w:rPr>
          <w:rFonts w:hint="default" w:ascii="Calibri" w:hAnsi="Calibri" w:cs="Calibri"/>
          <w:b/>
          <w:color w:val="3B3838" w:themeColor="background2" w:themeShade="40"/>
          <w:sz w:val="24"/>
          <w:szCs w:val="24"/>
        </w:rPr>
        <w:t>Email:</w:t>
      </w:r>
      <w:r>
        <w:rPr>
          <w:rFonts w:hint="default" w:ascii="Calibri" w:hAnsi="Calibri" w:cs="Calibri"/>
          <w:color w:val="3B3838" w:themeColor="background2" w:themeShade="40"/>
          <w:sz w:val="24"/>
          <w:szCs w:val="24"/>
        </w:rPr>
        <w:t>chandanach919@gmail.com</w:t>
      </w:r>
    </w:p>
    <w:p>
      <w:pPr>
        <w:pStyle w:val="159"/>
        <w:rPr>
          <w:rFonts w:hint="default" w:ascii="Calibri" w:hAnsi="Calibri" w:cs="Calibri"/>
          <w:color w:val="3B3838" w:themeColor="background2" w:themeShade="40"/>
          <w:sz w:val="24"/>
          <w:szCs w:val="24"/>
        </w:rPr>
      </w:pPr>
      <w:r>
        <w:rPr>
          <w:rFonts w:hint="default" w:ascii="Calibri" w:hAnsi="Calibri" w:cs="Calibri"/>
          <w:b/>
          <w:color w:val="3B3838" w:themeColor="background2" w:themeShade="40"/>
          <w:sz w:val="24"/>
          <w:szCs w:val="24"/>
        </w:rPr>
        <w:t>Mob: 9398347939</w:t>
      </w:r>
    </w:p>
    <w:p>
      <w:pPr>
        <w:pStyle w:val="159"/>
        <w:ind w:left="5760" w:firstLine="720"/>
        <w:jc w:val="center"/>
        <w:rPr>
          <w:rFonts w:hint="default" w:ascii="Calibri" w:hAnsi="Calibri" w:cs="Calibri"/>
          <w:b/>
          <w:color w:val="3B3838" w:themeColor="background2" w:themeShade="40"/>
          <w:sz w:val="24"/>
          <w:szCs w:val="24"/>
        </w:rPr>
      </w:pPr>
      <w:r>
        <w:rPr>
          <w:rFonts w:hint="default" w:ascii="Calibri" w:hAnsi="Calibri" w:cs="Calibri"/>
          <w:b/>
          <w:color w:val="3B3838" w:themeColor="background2" w:themeShade="40"/>
          <w:sz w:val="24"/>
          <w:szCs w:val="24"/>
        </w:rPr>
        <w:t>Automation Test Engineer</w:t>
      </w:r>
    </w:p>
    <w:p>
      <w:pPr>
        <w:pStyle w:val="159"/>
        <w:jc w:val="center"/>
        <w:rPr>
          <w:rFonts w:hint="default" w:ascii="Calibri" w:hAnsi="Calibri" w:cs="Calibri"/>
          <w:b/>
          <w:color w:val="3B3838" w:themeColor="background2" w:themeShade="40"/>
          <w:sz w:val="24"/>
          <w:szCs w:val="24"/>
        </w:rPr>
      </w:pPr>
      <w:r>
        <w:rPr>
          <w:rFonts w:hint="default" w:ascii="Calibri" w:hAnsi="Calibri" w:cs="Calibri"/>
          <w:b/>
          <w:color w:val="3B3838" w:themeColor="background2" w:themeShade="40"/>
          <w:sz w:val="24"/>
          <w:szCs w:val="24"/>
        </w:rPr>
        <w:t>----------------------------------------------------------------------------------------------------------------------------------------------------</w:t>
      </w:r>
    </w:p>
    <w:p>
      <w:pPr>
        <w:pStyle w:val="2"/>
        <w:ind w:left="-5"/>
        <w:rPr>
          <w:rFonts w:hint="default" w:ascii="Calibri" w:hAnsi="Calibri" w:cs="Calibri"/>
          <w:color w:val="0070C0"/>
          <w:sz w:val="24"/>
          <w:szCs w:val="24"/>
        </w:rPr>
      </w:pPr>
      <w:r>
        <w:rPr>
          <w:rFonts w:hint="default" w:ascii="Calibri" w:hAnsi="Calibri" w:cs="Calibri"/>
          <w:color w:val="0070C0"/>
          <w:sz w:val="24"/>
          <w:szCs w:val="24"/>
        </w:rPr>
        <w:t xml:space="preserve">PROFILE SUMMARY </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Having 4+ years of experience in </w:t>
      </w:r>
      <w:r>
        <w:rPr>
          <w:rFonts w:hint="default" w:ascii="Calibri" w:hAnsi="Calibri" w:cs="Calibri"/>
          <w:b/>
          <w:color w:val="000000" w:themeColor="text1"/>
          <w:sz w:val="24"/>
          <w:szCs w:val="24"/>
          <w14:textFill>
            <w14:solidFill>
              <w14:schemeClr w14:val="tx1"/>
            </w14:solidFill>
          </w14:textFill>
        </w:rPr>
        <w:t>Selenium Automation Testing</w:t>
      </w:r>
      <w:r>
        <w:rPr>
          <w:rFonts w:hint="default" w:ascii="Calibri" w:hAnsi="Calibri" w:cs="Calibri"/>
          <w:color w:val="000000" w:themeColor="text1"/>
          <w:sz w:val="24"/>
          <w:szCs w:val="24"/>
          <w14:textFill>
            <w14:solidFill>
              <w14:schemeClr w14:val="tx1"/>
            </w14:solidFill>
          </w14:textFill>
        </w:rPr>
        <w:t xml:space="preserve"> with Java.</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Experience in </w:t>
      </w:r>
      <w:r>
        <w:rPr>
          <w:rFonts w:hint="default" w:ascii="Calibri" w:hAnsi="Calibri" w:cs="Calibri"/>
          <w:b/>
          <w:color w:val="000000" w:themeColor="text1"/>
          <w:sz w:val="24"/>
          <w:szCs w:val="24"/>
          <w14:textFill>
            <w14:solidFill>
              <w14:schemeClr w14:val="tx1"/>
            </w14:solidFill>
          </w14:textFill>
        </w:rPr>
        <w:t xml:space="preserve">Manual Testing </w:t>
      </w:r>
      <w:r>
        <w:rPr>
          <w:rFonts w:hint="default" w:ascii="Calibri" w:hAnsi="Calibri" w:cs="Calibri"/>
          <w:color w:val="000000" w:themeColor="text1"/>
          <w:sz w:val="24"/>
          <w:szCs w:val="24"/>
          <w14:textFill>
            <w14:solidFill>
              <w14:schemeClr w14:val="tx1"/>
            </w14:solidFill>
          </w14:textFill>
        </w:rPr>
        <w:t>for various Web and Mobile Application</w:t>
      </w:r>
      <w:r>
        <w:rPr>
          <w:rFonts w:hint="default" w:ascii="Calibri" w:hAnsi="Calibri" w:cs="Calibri"/>
          <w:b/>
          <w:color w:val="000000" w:themeColor="text1"/>
          <w:sz w:val="24"/>
          <w:szCs w:val="24"/>
          <w14:textFill>
            <w14:solidFill>
              <w14:schemeClr w14:val="tx1"/>
            </w14:solidFill>
          </w14:textFill>
        </w:rPr>
        <w:t>.</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shd w:val="clear" w:color="auto" w:fill="FFFFFF"/>
          <w14:textFill>
            <w14:solidFill>
              <w14:schemeClr w14:val="tx1"/>
            </w14:solidFill>
          </w14:textFill>
        </w:rPr>
        <w:t xml:space="preserve">Have hands on knowledge on </w:t>
      </w:r>
      <w:r>
        <w:rPr>
          <w:rStyle w:val="10"/>
          <w:rFonts w:hint="default" w:ascii="Calibri" w:hAnsi="Calibri" w:cs="Calibri"/>
          <w:color w:val="000000" w:themeColor="text1"/>
          <w:sz w:val="24"/>
          <w:szCs w:val="24"/>
          <w:shd w:val="clear" w:color="auto" w:fill="FFFFFF"/>
          <w14:textFill>
            <w14:solidFill>
              <w14:schemeClr w14:val="tx1"/>
            </w14:solidFill>
          </w14:textFill>
        </w:rPr>
        <w:t>Functionality</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3"/>
          <w:rFonts w:hint="default" w:ascii="Calibri" w:hAnsi="Calibri" w:cs="Calibri"/>
          <w:b/>
          <w:color w:val="000000" w:themeColor="text1"/>
          <w:sz w:val="24"/>
          <w:szCs w:val="24"/>
          <w:shd w:val="clear" w:color="auto" w:fill="FFFFFF"/>
          <w14:textFill>
            <w14:solidFill>
              <w14:schemeClr w14:val="tx1"/>
            </w14:solidFill>
          </w14:textFill>
        </w:rPr>
        <w:t>Regression</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Integration</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System</w:t>
      </w:r>
      <w:r>
        <w:rPr>
          <w:rStyle w:val="13"/>
          <w:rFonts w:hint="default" w:ascii="Calibri" w:hAnsi="Calibri" w:cs="Calibri"/>
          <w:b/>
          <w:bCs/>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0"/>
          <w:rFonts w:hint="default" w:ascii="Calibri" w:hAnsi="Calibri" w:cs="Calibri"/>
          <w:color w:val="000000" w:themeColor="text1"/>
          <w:sz w:val="24"/>
          <w:szCs w:val="24"/>
          <w:shd w:val="clear" w:color="auto" w:fill="FFFFFF"/>
          <w14:textFill>
            <w14:solidFill>
              <w14:schemeClr w14:val="tx1"/>
            </w14:solidFill>
          </w14:textFill>
        </w:rPr>
        <w:t>, User Acceptance</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Black Box</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 xml:space="preserve">Ad-Hoc, Exploratory </w:t>
      </w:r>
      <w:r>
        <w:rPr>
          <w:rStyle w:val="10"/>
          <w:rFonts w:hint="default" w:ascii="Calibri" w:hAnsi="Calibri" w:cs="Calibri"/>
          <w:b w:val="0"/>
          <w:bCs w:val="0"/>
          <w:color w:val="000000" w:themeColor="text1"/>
          <w:sz w:val="24"/>
          <w:szCs w:val="24"/>
          <w:shd w:val="clear" w:color="auto" w:fill="FFFFFF"/>
          <w14:textFill>
            <w14:solidFill>
              <w14:schemeClr w14:val="tx1"/>
            </w14:solidFill>
          </w14:textFill>
        </w:rPr>
        <w:t>testing</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and</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End t</w:t>
      </w:r>
      <w:bookmarkStart w:id="0" w:name="_GoBack"/>
      <w:bookmarkEnd w:id="0"/>
      <w:r>
        <w:rPr>
          <w:rStyle w:val="10"/>
          <w:rFonts w:hint="default" w:ascii="Calibri" w:hAnsi="Calibri" w:cs="Calibri"/>
          <w:color w:val="000000" w:themeColor="text1"/>
          <w:sz w:val="24"/>
          <w:szCs w:val="24"/>
          <w:shd w:val="clear" w:color="auto" w:fill="FFFFFF"/>
          <w14:textFill>
            <w14:solidFill>
              <w14:schemeClr w14:val="tx1"/>
            </w14:solidFill>
          </w14:textFill>
        </w:rPr>
        <w:t>o End</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Fonts w:hint="default" w:ascii="Calibri" w:hAnsi="Calibri" w:cs="Calibri"/>
          <w:color w:val="000000" w:themeColor="text1"/>
          <w:sz w:val="24"/>
          <w:szCs w:val="24"/>
          <w:shd w:val="clear" w:color="auto" w:fill="FFFFFF"/>
          <w14:textFill>
            <w14:solidFill>
              <w14:schemeClr w14:val="tx1"/>
            </w14:solidFill>
          </w14:textFill>
        </w:rPr>
        <w:t>testing.</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Having good knowledge in </w:t>
      </w:r>
      <w:r>
        <w:rPr>
          <w:rFonts w:hint="default" w:ascii="Calibri" w:hAnsi="Calibri" w:cs="Calibri"/>
          <w:b/>
          <w:color w:val="000000" w:themeColor="text1"/>
          <w:sz w:val="24"/>
          <w:szCs w:val="24"/>
          <w14:textFill>
            <w14:solidFill>
              <w14:schemeClr w14:val="tx1"/>
            </w14:solidFill>
          </w14:textFill>
        </w:rPr>
        <w:t>SQL Server</w:t>
      </w:r>
      <w:r>
        <w:rPr>
          <w:rFonts w:hint="default" w:ascii="Calibri" w:hAnsi="Calibri" w:cs="Calibri"/>
          <w:color w:val="000000" w:themeColor="text1"/>
          <w:sz w:val="24"/>
          <w:szCs w:val="24"/>
          <w14:textFill>
            <w14:solidFill>
              <w14:schemeClr w14:val="tx1"/>
            </w14:solidFill>
          </w14:textFill>
        </w:rPr>
        <w:t>.</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Proficient in SDLC and STLC including test strategy preparation, test plan development, test case creation, test execution and bug tracking.</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shd w:val="clear" w:color="auto" w:fill="FFFFFF"/>
          <w14:textFill>
            <w14:solidFill>
              <w14:schemeClr w14:val="tx1"/>
            </w14:solidFill>
          </w14:textFill>
        </w:rPr>
        <w:t>Prepared Requirement Traceability Matrix for test cases.</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shd w:val="clear" w:color="auto" w:fill="FFFFFF"/>
          <w14:textFill>
            <w14:solidFill>
              <w14:schemeClr w14:val="tx1"/>
            </w14:solidFill>
          </w14:textFill>
        </w:rPr>
        <w:t>Used</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3"/>
          <w:rFonts w:hint="default" w:ascii="Calibri" w:hAnsi="Calibri" w:cs="Calibri"/>
          <w:b/>
          <w:color w:val="000000" w:themeColor="text1"/>
          <w:sz w:val="24"/>
          <w:szCs w:val="24"/>
          <w:shd w:val="clear" w:color="auto" w:fill="FFFFFF"/>
          <w14:textFill>
            <w14:solidFill>
              <w14:schemeClr w14:val="tx1"/>
            </w14:solidFill>
          </w14:textFill>
        </w:rPr>
        <w:t>Jira</w:t>
      </w:r>
      <w:r>
        <w:rPr>
          <w:rStyle w:val="13"/>
          <w:rFonts w:hint="default" w:ascii="Calibri" w:hAnsi="Calibri" w:cs="Calibri"/>
          <w:color w:val="000000" w:themeColor="text1"/>
          <w:sz w:val="24"/>
          <w:szCs w:val="24"/>
          <w:shd w:val="clear" w:color="auto" w:fill="FFFFFF"/>
          <w14:textFill>
            <w14:solidFill>
              <w14:schemeClr w14:val="tx1"/>
            </w14:solidFill>
          </w14:textFill>
        </w:rPr>
        <w:t xml:space="preserve"> </w:t>
      </w:r>
      <w:r>
        <w:rPr>
          <w:rFonts w:hint="default" w:ascii="Calibri" w:hAnsi="Calibri" w:cs="Calibri"/>
          <w:color w:val="000000" w:themeColor="text1"/>
          <w:sz w:val="24"/>
          <w:szCs w:val="24"/>
          <w:shd w:val="clear" w:color="auto" w:fill="FFFFFF"/>
          <w14:textFill>
            <w14:solidFill>
              <w14:schemeClr w14:val="tx1"/>
            </w14:solidFill>
          </w14:textFill>
        </w:rPr>
        <w:t>to manage, coordinate and</w:t>
      </w:r>
      <w:r>
        <w:rPr>
          <w:rStyle w:val="13"/>
          <w:rFonts w:hint="default" w:ascii="Calibri" w:hAnsi="Calibri" w:cs="Calibri"/>
          <w:color w:val="000000" w:themeColor="text1"/>
          <w:sz w:val="24"/>
          <w:szCs w:val="24"/>
          <w:shd w:val="clear" w:color="auto" w:fill="FFFFFF"/>
          <w14:textFill>
            <w14:solidFill>
              <w14:schemeClr w14:val="tx1"/>
            </w14:solidFill>
          </w14:textFill>
        </w:rPr>
        <w:t> </w:t>
      </w:r>
      <w:r>
        <w:rPr>
          <w:rStyle w:val="10"/>
          <w:rFonts w:hint="default" w:ascii="Calibri" w:hAnsi="Calibri" w:cs="Calibri"/>
          <w:color w:val="000000" w:themeColor="text1"/>
          <w:sz w:val="24"/>
          <w:szCs w:val="24"/>
          <w:shd w:val="clear" w:color="auto" w:fill="FFFFFF"/>
          <w14:textFill>
            <w14:solidFill>
              <w14:schemeClr w14:val="tx1"/>
            </w14:solidFill>
          </w14:textFill>
        </w:rPr>
        <w:t>report defects</w:t>
      </w:r>
      <w:r>
        <w:rPr>
          <w:rFonts w:hint="default" w:ascii="Calibri" w:hAnsi="Calibri" w:cs="Calibri"/>
          <w:color w:val="000000" w:themeColor="text1"/>
          <w:sz w:val="24"/>
          <w:szCs w:val="24"/>
          <w:shd w:val="clear" w:color="auto" w:fill="FFFFFF"/>
          <w14:textFill>
            <w14:solidFill>
              <w14:schemeClr w14:val="tx1"/>
            </w14:solidFill>
          </w14:textFill>
        </w:rPr>
        <w:t>.</w:t>
      </w:r>
    </w:p>
    <w:p>
      <w:pPr>
        <w:pStyle w:val="158"/>
        <w:numPr>
          <w:ilvl w:val="0"/>
          <w:numId w:val="1"/>
        </w:numPr>
        <w:suppressAutoHyphens/>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Having knowledge on </w:t>
      </w:r>
      <w:r>
        <w:rPr>
          <w:rFonts w:hint="default" w:ascii="Calibri" w:hAnsi="Calibri" w:cs="Calibri"/>
          <w:b/>
          <w:color w:val="000000" w:themeColor="text1"/>
          <w:sz w:val="24"/>
          <w:szCs w:val="24"/>
          <w14:textFill>
            <w14:solidFill>
              <w14:schemeClr w14:val="tx1"/>
            </w14:solidFill>
          </w14:textFill>
        </w:rPr>
        <w:t>Waterfall model, V model and Agile Model.</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Good communications and interpersonal skills, ability to establish good rapport with the team.</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Style w:val="10"/>
          <w:rFonts w:hint="default" w:ascii="Calibri" w:hAnsi="Calibri" w:cs="Calibri"/>
          <w:color w:val="000000" w:themeColor="text1"/>
          <w:sz w:val="24"/>
          <w:szCs w:val="24"/>
          <w:shd w:val="clear" w:color="auto" w:fill="FFFFFF"/>
          <w14:textFill>
            <w14:solidFill>
              <w14:schemeClr w14:val="tx1"/>
            </w14:solidFill>
          </w14:textFill>
        </w:rPr>
        <w:t>Quick learner</w:t>
      </w:r>
      <w:r>
        <w:rPr>
          <w:rFonts w:hint="default" w:ascii="Calibri" w:hAnsi="Calibri" w:cs="Calibri"/>
          <w:color w:val="000000" w:themeColor="text1"/>
          <w:sz w:val="24"/>
          <w:szCs w:val="24"/>
          <w:shd w:val="clear" w:color="auto" w:fill="FFFFFF"/>
          <w14:textFill>
            <w14:solidFill>
              <w14:schemeClr w14:val="tx1"/>
            </w14:solidFill>
          </w14:textFill>
        </w:rPr>
        <w:t xml:space="preserve"> and </w:t>
      </w:r>
      <w:r>
        <w:rPr>
          <w:rStyle w:val="10"/>
          <w:rFonts w:hint="default" w:ascii="Calibri" w:hAnsi="Calibri" w:cs="Calibri"/>
          <w:color w:val="000000" w:themeColor="text1"/>
          <w:sz w:val="24"/>
          <w:szCs w:val="24"/>
          <w:shd w:val="clear" w:color="auto" w:fill="FFFFFF"/>
          <w14:textFill>
            <w14:solidFill>
              <w14:schemeClr w14:val="tx1"/>
            </w14:solidFill>
          </w14:textFill>
        </w:rPr>
        <w:t>Self-motivated.</w:t>
      </w:r>
    </w:p>
    <w:p>
      <w:pPr>
        <w:pStyle w:val="158"/>
        <w:numPr>
          <w:ilvl w:val="0"/>
          <w:numId w:val="1"/>
        </w:numPr>
        <w:suppressAutoHyphens/>
        <w:spacing w:after="0" w:line="240"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Having comprehensive problem-solving abilities, multitasking, and facilitate teamwork.</w:t>
      </w:r>
    </w:p>
    <w:p>
      <w:pPr>
        <w:pStyle w:val="159"/>
        <w:numPr>
          <w:ilvl w:val="0"/>
          <w:numId w:val="1"/>
        </w:numPr>
        <w:rPr>
          <w:rFonts w:hint="default" w:ascii="Calibri" w:hAnsi="Calibri" w:cs="Calibri"/>
          <w:sz w:val="24"/>
          <w:szCs w:val="24"/>
        </w:rPr>
      </w:pPr>
      <w:r>
        <w:rPr>
          <w:rFonts w:hint="default" w:ascii="Calibri" w:hAnsi="Calibri" w:cs="Calibri"/>
          <w:sz w:val="24"/>
          <w:szCs w:val="24"/>
        </w:rPr>
        <w:t>Professional on Selenium Automation tool using Java, TestNG, Maven, Jenkins,.</w:t>
      </w:r>
    </w:p>
    <w:p>
      <w:pPr>
        <w:pStyle w:val="159"/>
        <w:numPr>
          <w:ilvl w:val="0"/>
          <w:numId w:val="1"/>
        </w:numPr>
        <w:rPr>
          <w:rFonts w:hint="default" w:ascii="Calibri" w:hAnsi="Calibri" w:cs="Calibri"/>
          <w:sz w:val="24"/>
          <w:szCs w:val="24"/>
        </w:rPr>
      </w:pPr>
      <w:r>
        <w:rPr>
          <w:rFonts w:hint="default" w:ascii="Calibri" w:hAnsi="Calibri" w:cs="Calibri"/>
          <w:sz w:val="24"/>
          <w:szCs w:val="24"/>
        </w:rPr>
        <w:t>Have experience on Behavior Driven framework in Gherkin language using cucumber.</w:t>
      </w:r>
    </w:p>
    <w:p>
      <w:pPr>
        <w:pStyle w:val="159"/>
        <w:numPr>
          <w:ilvl w:val="0"/>
          <w:numId w:val="1"/>
        </w:numPr>
        <w:rPr>
          <w:rFonts w:hint="default" w:ascii="Calibri" w:hAnsi="Calibri" w:cs="Calibri"/>
          <w:sz w:val="24"/>
          <w:szCs w:val="24"/>
        </w:rPr>
      </w:pPr>
      <w:r>
        <w:rPr>
          <w:rFonts w:hint="default" w:ascii="Calibri" w:hAnsi="Calibri" w:cs="Calibri"/>
          <w:sz w:val="24"/>
          <w:szCs w:val="24"/>
        </w:rPr>
        <w:t>Have hands on knowledge in API testing using Postman.</w:t>
      </w:r>
    </w:p>
    <w:p>
      <w:pPr>
        <w:pStyle w:val="2"/>
        <w:ind w:left="-5"/>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0000" w:themeColor="text1"/>
          <w:sz w:val="24"/>
          <w:szCs w:val="24"/>
          <w14:textFill>
            <w14:solidFill>
              <w14:schemeClr w14:val="tx1"/>
            </w14:solidFill>
          </w14:textFill>
        </w:rPr>
        <w:t xml:space="preserve"> </w:t>
      </w:r>
      <w:r>
        <w:rPr>
          <w:rFonts w:hint="default" w:ascii="Calibri" w:hAnsi="Calibri" w:cs="Calibri"/>
          <w:color w:val="0070C0"/>
          <w:sz w:val="24"/>
          <w:szCs w:val="24"/>
        </w:rPr>
        <w:t>AREAS OF EXPERTISE</w:t>
      </w:r>
      <w:r>
        <w:rPr>
          <w:rFonts w:hint="default" w:ascii="Calibri" w:hAnsi="Calibri" w:cs="Calibri"/>
          <w:color w:val="000000" w:themeColor="text1"/>
          <w:sz w:val="24"/>
          <w:szCs w:val="24"/>
          <w14:textFill>
            <w14:solidFill>
              <w14:schemeClr w14:val="tx1"/>
            </w14:solidFill>
          </w14:textFill>
        </w:rPr>
        <w:t xml:space="preserve"> </w:t>
      </w:r>
    </w:p>
    <w:tbl>
      <w:tblPr>
        <w:tblStyle w:val="161"/>
        <w:tblW w:w="9901" w:type="dxa"/>
        <w:tblInd w:w="85" w:type="dxa"/>
        <w:tblLayout w:type="autofit"/>
        <w:tblCellMar>
          <w:top w:w="34" w:type="dxa"/>
          <w:left w:w="108" w:type="dxa"/>
          <w:bottom w:w="1" w:type="dxa"/>
          <w:right w:w="108" w:type="dxa"/>
        </w:tblCellMar>
      </w:tblPr>
      <w:tblGrid>
        <w:gridCol w:w="4950"/>
        <w:gridCol w:w="4951"/>
      </w:tblGrid>
      <w:tr>
        <w:tblPrEx>
          <w:tblCellMar>
            <w:top w:w="34" w:type="dxa"/>
            <w:left w:w="108" w:type="dxa"/>
            <w:bottom w:w="1" w:type="dxa"/>
            <w:right w:w="108" w:type="dxa"/>
          </w:tblCellMar>
        </w:tblPrEx>
        <w:trPr>
          <w:trHeight w:val="145" w:hRule="atLeast"/>
        </w:trPr>
        <w:tc>
          <w:tcPr>
            <w:tcW w:w="4950" w:type="dxa"/>
            <w:shd w:val="clear" w:color="auto" w:fill="auto"/>
            <w:vAlign w:val="center"/>
          </w:tcPr>
          <w:p>
            <w:pPr>
              <w:pStyle w:val="158"/>
              <w:numPr>
                <w:ilvl w:val="0"/>
                <w:numId w:val="2"/>
              </w:numPr>
              <w:tabs>
                <w:tab w:val="center" w:pos="1046"/>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Selenium WebDriver</w:t>
            </w:r>
          </w:p>
        </w:tc>
        <w:tc>
          <w:tcPr>
            <w:tcW w:w="4950" w:type="dxa"/>
            <w:shd w:val="clear" w:color="auto" w:fill="auto"/>
          </w:tcPr>
          <w:p>
            <w:pPr>
              <w:pStyle w:val="158"/>
              <w:numPr>
                <w:ilvl w:val="0"/>
                <w:numId w:val="2"/>
              </w:numPr>
              <w:tabs>
                <w:tab w:val="center" w:pos="870"/>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Manual Testing</w:t>
            </w:r>
          </w:p>
        </w:tc>
      </w:tr>
      <w:tr>
        <w:tblPrEx>
          <w:tblCellMar>
            <w:top w:w="34" w:type="dxa"/>
            <w:left w:w="108" w:type="dxa"/>
            <w:bottom w:w="1" w:type="dxa"/>
            <w:right w:w="108" w:type="dxa"/>
          </w:tblCellMar>
        </w:tblPrEx>
        <w:trPr>
          <w:trHeight w:val="225" w:hRule="atLeast"/>
        </w:trPr>
        <w:tc>
          <w:tcPr>
            <w:tcW w:w="4950" w:type="dxa"/>
            <w:shd w:val="clear" w:color="auto" w:fill="auto"/>
            <w:vAlign w:val="bottom"/>
          </w:tcPr>
          <w:p>
            <w:pPr>
              <w:pStyle w:val="158"/>
              <w:numPr>
                <w:ilvl w:val="0"/>
                <w:numId w:val="2"/>
              </w:numPr>
              <w:tabs>
                <w:tab w:val="center" w:pos="1231"/>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 xml:space="preserve">TestNG Framework </w:t>
            </w:r>
          </w:p>
        </w:tc>
        <w:tc>
          <w:tcPr>
            <w:tcW w:w="4950" w:type="dxa"/>
            <w:shd w:val="clear" w:color="auto" w:fill="auto"/>
            <w:vAlign w:val="center"/>
          </w:tcPr>
          <w:p>
            <w:pPr>
              <w:pStyle w:val="158"/>
              <w:numPr>
                <w:ilvl w:val="0"/>
                <w:numId w:val="2"/>
              </w:numPr>
              <w:tabs>
                <w:tab w:val="center" w:pos="1639"/>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BDD with cucumber</w:t>
            </w:r>
          </w:p>
        </w:tc>
      </w:tr>
      <w:tr>
        <w:tblPrEx>
          <w:tblCellMar>
            <w:top w:w="34" w:type="dxa"/>
            <w:left w:w="108" w:type="dxa"/>
            <w:bottom w:w="1" w:type="dxa"/>
            <w:right w:w="108" w:type="dxa"/>
          </w:tblCellMar>
        </w:tblPrEx>
        <w:trPr>
          <w:trHeight w:val="308" w:hRule="atLeast"/>
        </w:trPr>
        <w:tc>
          <w:tcPr>
            <w:tcW w:w="4950" w:type="dxa"/>
            <w:shd w:val="clear" w:color="auto" w:fill="auto"/>
            <w:vAlign w:val="bottom"/>
          </w:tcPr>
          <w:p>
            <w:pPr>
              <w:pStyle w:val="158"/>
              <w:numPr>
                <w:ilvl w:val="0"/>
                <w:numId w:val="2"/>
              </w:numPr>
              <w:tabs>
                <w:tab w:val="center" w:pos="877"/>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Hybrid and POM Framework</w:t>
            </w:r>
          </w:p>
        </w:tc>
        <w:tc>
          <w:tcPr>
            <w:tcW w:w="4950" w:type="dxa"/>
            <w:shd w:val="clear" w:color="auto" w:fill="auto"/>
            <w:vAlign w:val="center"/>
          </w:tcPr>
          <w:p>
            <w:pPr>
              <w:pStyle w:val="158"/>
              <w:numPr>
                <w:ilvl w:val="0"/>
                <w:numId w:val="2"/>
              </w:numPr>
              <w:tabs>
                <w:tab w:val="center" w:pos="1639"/>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Test case &amp; Test scripts creation</w:t>
            </w:r>
          </w:p>
        </w:tc>
      </w:tr>
      <w:tr>
        <w:tblPrEx>
          <w:tblCellMar>
            <w:top w:w="34" w:type="dxa"/>
            <w:left w:w="108" w:type="dxa"/>
            <w:bottom w:w="1" w:type="dxa"/>
            <w:right w:w="108" w:type="dxa"/>
          </w:tblCellMar>
        </w:tblPrEx>
        <w:trPr>
          <w:trHeight w:val="298" w:hRule="atLeast"/>
        </w:trPr>
        <w:tc>
          <w:tcPr>
            <w:tcW w:w="4950" w:type="dxa"/>
            <w:shd w:val="clear" w:color="auto" w:fill="auto"/>
            <w:vAlign w:val="bottom"/>
          </w:tcPr>
          <w:p>
            <w:pPr>
              <w:pStyle w:val="158"/>
              <w:numPr>
                <w:ilvl w:val="0"/>
                <w:numId w:val="2"/>
              </w:numPr>
              <w:tabs>
                <w:tab w:val="center" w:pos="933"/>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ab/>
            </w:r>
            <w:r>
              <w:rPr>
                <w:rFonts w:hint="default" w:ascii="Calibri" w:hAnsi="Calibri" w:eastAsia="Arial" w:cs="Calibri"/>
                <w:color w:val="000000" w:themeColor="text1"/>
                <w:sz w:val="24"/>
                <w:szCs w:val="24"/>
                <w14:textFill>
                  <w14:solidFill>
                    <w14:schemeClr w14:val="tx1"/>
                  </w14:solidFill>
                </w14:textFill>
              </w:rPr>
              <w:t>SDLC &amp; STLC Process</w:t>
            </w:r>
          </w:p>
        </w:tc>
        <w:tc>
          <w:tcPr>
            <w:tcW w:w="4950" w:type="dxa"/>
            <w:shd w:val="clear" w:color="auto" w:fill="auto"/>
            <w:vAlign w:val="center"/>
          </w:tcPr>
          <w:p>
            <w:pPr>
              <w:pStyle w:val="158"/>
              <w:numPr>
                <w:ilvl w:val="0"/>
                <w:numId w:val="2"/>
              </w:numPr>
              <w:tabs>
                <w:tab w:val="right" w:pos="3711"/>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Test case &amp; Test scripts execution</w:t>
            </w:r>
          </w:p>
        </w:tc>
      </w:tr>
      <w:tr>
        <w:tblPrEx>
          <w:tblCellMar>
            <w:top w:w="34" w:type="dxa"/>
            <w:left w:w="108" w:type="dxa"/>
            <w:bottom w:w="1" w:type="dxa"/>
            <w:right w:w="108" w:type="dxa"/>
          </w:tblCellMar>
        </w:tblPrEx>
        <w:trPr>
          <w:trHeight w:val="298" w:hRule="atLeast"/>
        </w:trPr>
        <w:tc>
          <w:tcPr>
            <w:tcW w:w="4950" w:type="dxa"/>
            <w:shd w:val="clear" w:color="auto" w:fill="auto"/>
            <w:vAlign w:val="bottom"/>
          </w:tcPr>
          <w:p>
            <w:pPr>
              <w:pStyle w:val="158"/>
              <w:numPr>
                <w:ilvl w:val="0"/>
                <w:numId w:val="2"/>
              </w:numPr>
              <w:tabs>
                <w:tab w:val="center" w:pos="933"/>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Bug Lifecycle</w:t>
            </w:r>
          </w:p>
        </w:tc>
        <w:tc>
          <w:tcPr>
            <w:tcW w:w="4950" w:type="dxa"/>
            <w:shd w:val="clear" w:color="auto" w:fill="auto"/>
            <w:vAlign w:val="center"/>
          </w:tcPr>
          <w:p>
            <w:pPr>
              <w:pStyle w:val="158"/>
              <w:numPr>
                <w:ilvl w:val="0"/>
                <w:numId w:val="2"/>
              </w:numPr>
              <w:tabs>
                <w:tab w:val="center" w:pos="1266"/>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Test Strategy &amp; Test Plan Preparation</w:t>
            </w:r>
          </w:p>
        </w:tc>
      </w:tr>
      <w:tr>
        <w:tblPrEx>
          <w:tblCellMar>
            <w:top w:w="34" w:type="dxa"/>
            <w:left w:w="108" w:type="dxa"/>
            <w:bottom w:w="1" w:type="dxa"/>
            <w:right w:w="108" w:type="dxa"/>
          </w:tblCellMar>
        </w:tblPrEx>
        <w:trPr>
          <w:trHeight w:val="298" w:hRule="atLeast"/>
        </w:trPr>
        <w:tc>
          <w:tcPr>
            <w:tcW w:w="4950" w:type="dxa"/>
            <w:shd w:val="clear" w:color="auto" w:fill="auto"/>
            <w:vAlign w:val="bottom"/>
          </w:tcPr>
          <w:p>
            <w:pPr>
              <w:pStyle w:val="158"/>
              <w:numPr>
                <w:ilvl w:val="0"/>
                <w:numId w:val="2"/>
              </w:numPr>
              <w:tabs>
                <w:tab w:val="center" w:pos="933"/>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API Testing</w:t>
            </w:r>
          </w:p>
        </w:tc>
        <w:tc>
          <w:tcPr>
            <w:tcW w:w="4950" w:type="dxa"/>
            <w:shd w:val="clear" w:color="auto" w:fill="auto"/>
            <w:vAlign w:val="center"/>
          </w:tcPr>
          <w:p>
            <w:pPr>
              <w:pStyle w:val="158"/>
              <w:numPr>
                <w:ilvl w:val="0"/>
                <w:numId w:val="2"/>
              </w:numPr>
              <w:tabs>
                <w:tab w:val="center" w:pos="1266"/>
              </w:tabs>
              <w:spacing w:after="0" w:line="259" w:lineRule="auto"/>
              <w:rPr>
                <w:rFonts w:hint="default" w:ascii="Calibri" w:hAnsi="Calibri" w:eastAsia="Arial" w:cs="Calibri"/>
                <w:color w:val="000000" w:themeColor="text1"/>
                <w:sz w:val="24"/>
                <w:szCs w:val="24"/>
                <w14:textFill>
                  <w14:solidFill>
                    <w14:schemeClr w14:val="tx1"/>
                  </w14:solidFill>
                </w14:textFill>
              </w:rPr>
            </w:pPr>
            <w:r>
              <w:rPr>
                <w:rFonts w:hint="default" w:ascii="Calibri" w:hAnsi="Calibri" w:eastAsia="Arial" w:cs="Calibri"/>
                <w:color w:val="000000" w:themeColor="text1"/>
                <w:sz w:val="24"/>
                <w:szCs w:val="24"/>
                <w14:textFill>
                  <w14:solidFill>
                    <w14:schemeClr w14:val="tx1"/>
                  </w14:solidFill>
                </w14:textFill>
              </w:rPr>
              <w:t>Postman</w:t>
            </w:r>
          </w:p>
        </w:tc>
      </w:tr>
    </w:tbl>
    <w:p>
      <w:pPr>
        <w:spacing w:after="0" w:line="259" w:lineRule="auto"/>
        <w:ind w:left="0" w:firstLine="0"/>
        <w:rPr>
          <w:rFonts w:hint="default" w:ascii="Calibri" w:hAnsi="Calibri" w:eastAsia="Times New Roman" w:cs="Calibri"/>
          <w:color w:val="000000" w:themeColor="text1"/>
          <w:sz w:val="24"/>
          <w:szCs w:val="24"/>
          <w14:textFill>
            <w14:solidFill>
              <w14:schemeClr w14:val="tx1"/>
            </w14:solidFill>
          </w14:textFill>
        </w:rPr>
      </w:pPr>
    </w:p>
    <w:p>
      <w:pPr>
        <w:pStyle w:val="2"/>
        <w:ind w:left="0" w:firstLine="0"/>
        <w:rPr>
          <w:rFonts w:hint="default" w:ascii="Calibri" w:hAnsi="Calibri" w:cs="Calibri"/>
          <w:color w:val="000000" w:themeColor="text1"/>
          <w:sz w:val="24"/>
          <w:szCs w:val="24"/>
          <w14:textFill>
            <w14:solidFill>
              <w14:schemeClr w14:val="tx1"/>
            </w14:solidFill>
          </w14:textFill>
        </w:rPr>
      </w:pPr>
      <w:r>
        <w:rPr>
          <w:rFonts w:hint="default" w:ascii="Calibri" w:hAnsi="Calibri" w:cs="Calibri"/>
          <w:color w:val="00B0F0"/>
          <w:sz w:val="24"/>
          <w:szCs w:val="24"/>
        </w:rPr>
        <w:t>ACADEMIC QUALIFICATION</w:t>
      </w:r>
    </w:p>
    <w:p>
      <w:pPr>
        <w:pStyle w:val="158"/>
        <w:keepLines/>
        <w:numPr>
          <w:ilvl w:val="0"/>
          <w:numId w:val="3"/>
        </w:numPr>
        <w:spacing w:before="120" w:after="120" w:line="240" w:lineRule="auto"/>
        <w:ind w:left="714" w:hanging="357"/>
        <w:rPr>
          <w:rFonts w:hint="default" w:ascii="Calibri" w:hAnsi="Calibri" w:cs="Calibri"/>
          <w:color w:val="0070C0"/>
          <w:sz w:val="24"/>
          <w:szCs w:val="24"/>
        </w:rPr>
      </w:pPr>
      <w:r>
        <w:rPr>
          <w:rFonts w:hint="default" w:ascii="Calibri" w:hAnsi="Calibri" w:cs="Calibri"/>
          <w:color w:val="000000" w:themeColor="text1"/>
          <w:sz w:val="24"/>
          <w:szCs w:val="24"/>
          <w14:textFill>
            <w14:solidFill>
              <w14:schemeClr w14:val="tx1"/>
            </w14:solidFill>
          </w14:textFill>
        </w:rPr>
        <w:t>B.Sc  Computers Applications from Osmania University -2015</w:t>
      </w:r>
    </w:p>
    <w:p>
      <w:pPr>
        <w:pStyle w:val="2"/>
        <w:ind w:left="-5"/>
        <w:rPr>
          <w:rFonts w:hint="default" w:ascii="Calibri" w:hAnsi="Calibri" w:cs="Calibri"/>
          <w:color w:val="0070C0"/>
          <w:sz w:val="24"/>
          <w:szCs w:val="24"/>
        </w:rPr>
      </w:pPr>
      <w:r>
        <w:rPr>
          <w:rFonts w:hint="default" w:ascii="Calibri" w:hAnsi="Calibri" w:cs="Calibri"/>
          <w:color w:val="0070C0"/>
          <w:sz w:val="24"/>
          <w:szCs w:val="24"/>
        </w:rPr>
        <w:t xml:space="preserve">WORK HISTORY </w:t>
      </w:r>
    </w:p>
    <w:p>
      <w:pPr>
        <w:pStyle w:val="158"/>
        <w:numPr>
          <w:ilvl w:val="0"/>
          <w:numId w:val="4"/>
        </w:numPr>
        <w:spacing w:after="15" w:line="264" w:lineRule="auto"/>
        <w:rPr>
          <w:rFonts w:hint="default" w:ascii="Calibri" w:hAnsi="Calibri" w:cs="Calibri"/>
          <w:color w:val="000000" w:themeColor="text1"/>
          <w:sz w:val="24"/>
          <w:szCs w:val="24"/>
          <w14:textFill>
            <w14:solidFill>
              <w14:schemeClr w14:val="tx1"/>
            </w14:solidFill>
          </w14:textFill>
        </w:rPr>
      </w:pPr>
      <w:r>
        <w:rPr>
          <w:rFonts w:hint="default" w:ascii="Calibri" w:hAnsi="Calibri" w:cs="Calibri"/>
          <w:sz w:val="24"/>
          <w:szCs w:val="24"/>
        </w:rPr>
        <w:t>Working as Automation Test Engineer in Sparkynode Analytics Private Limited (Bangalore) from Aug 2018 to Till Date.</w:t>
      </w:r>
    </w:p>
    <w:p>
      <w:pPr>
        <w:pStyle w:val="2"/>
        <w:ind w:left="-5"/>
        <w:rPr>
          <w:rFonts w:hint="default" w:ascii="Calibri" w:hAnsi="Calibri" w:cs="Calibri"/>
          <w:sz w:val="24"/>
          <w:szCs w:val="24"/>
        </w:rPr>
      </w:pPr>
      <w:r>
        <w:rPr>
          <w:rFonts w:hint="default" w:ascii="Calibri" w:hAnsi="Calibri" w:cs="Calibri"/>
          <w:color w:val="0070C0"/>
          <w:sz w:val="24"/>
          <w:szCs w:val="24"/>
        </w:rPr>
        <w:t xml:space="preserve">SKILLS </w:t>
      </w:r>
    </w:p>
    <w:tbl>
      <w:tblPr>
        <w:tblStyle w:val="161"/>
        <w:tblW w:w="10260" w:type="dxa"/>
        <w:tblInd w:w="-185" w:type="dxa"/>
        <w:tblLayout w:type="autofit"/>
        <w:tblCellMar>
          <w:top w:w="46" w:type="dxa"/>
          <w:left w:w="108" w:type="dxa"/>
          <w:bottom w:w="0" w:type="dxa"/>
          <w:right w:w="115" w:type="dxa"/>
        </w:tblCellMar>
      </w:tblPr>
      <w:tblGrid>
        <w:gridCol w:w="3581"/>
        <w:gridCol w:w="6679"/>
      </w:tblGrid>
      <w:tr>
        <w:tblPrEx>
          <w:tblCellMar>
            <w:top w:w="46" w:type="dxa"/>
            <w:left w:w="108" w:type="dxa"/>
            <w:bottom w:w="0" w:type="dxa"/>
            <w:right w:w="115" w:type="dxa"/>
          </w:tblCellMar>
        </w:tblPrEx>
        <w:trPr>
          <w:trHeight w:val="173"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Automation Testing Tools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Selenium WebDriver</w:t>
            </w:r>
          </w:p>
        </w:tc>
      </w:tr>
      <w:tr>
        <w:tblPrEx>
          <w:tblCellMar>
            <w:top w:w="46" w:type="dxa"/>
            <w:left w:w="108" w:type="dxa"/>
            <w:bottom w:w="0" w:type="dxa"/>
            <w:right w:w="115" w:type="dxa"/>
          </w:tblCellMar>
        </w:tblPrEx>
        <w:trPr>
          <w:trHeight w:val="248"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Frameworks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TestNG, Hybrid and Page Object Model Framework</w:t>
            </w:r>
          </w:p>
        </w:tc>
      </w:tr>
      <w:tr>
        <w:tblPrEx>
          <w:tblCellMar>
            <w:top w:w="46" w:type="dxa"/>
            <w:left w:w="108" w:type="dxa"/>
            <w:bottom w:w="0" w:type="dxa"/>
            <w:right w:w="115" w:type="dxa"/>
          </w:tblCellMar>
        </w:tblPrEx>
        <w:trPr>
          <w:trHeight w:val="181"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Defect Tracking Tools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14:textFill>
                  <w14:solidFill>
                    <w14:schemeClr w14:val="tx1"/>
                  </w14:solidFill>
                </w14:textFill>
              </w:rPr>
            </w:pPr>
            <w:r>
              <w:rPr>
                <w:rFonts w:hint="default" w:ascii="Calibri" w:hAnsi="Calibri" w:eastAsia="Arial" w:cs="Calibri"/>
                <w:b/>
                <w:color w:val="000000" w:themeColor="text1"/>
                <w:sz w:val="24"/>
                <w:szCs w:val="24"/>
                <w14:textFill>
                  <w14:solidFill>
                    <w14:schemeClr w14:val="tx1"/>
                  </w14:solidFill>
                </w14:textFill>
              </w:rPr>
              <w:t>Jira</w:t>
            </w:r>
          </w:p>
        </w:tc>
      </w:tr>
      <w:tr>
        <w:tblPrEx>
          <w:tblCellMar>
            <w:top w:w="46" w:type="dxa"/>
            <w:left w:w="108" w:type="dxa"/>
            <w:bottom w:w="0" w:type="dxa"/>
            <w:right w:w="115" w:type="dxa"/>
          </w:tblCellMar>
        </w:tblPrEx>
        <w:trPr>
          <w:trHeight w:val="114"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Programming Languages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Core Java</w:t>
            </w:r>
          </w:p>
        </w:tc>
      </w:tr>
      <w:tr>
        <w:tblPrEx>
          <w:tblCellMar>
            <w:top w:w="46" w:type="dxa"/>
            <w:left w:w="108" w:type="dxa"/>
            <w:bottom w:w="0" w:type="dxa"/>
            <w:right w:w="115" w:type="dxa"/>
          </w:tblCellMar>
        </w:tblPrEx>
        <w:trPr>
          <w:trHeight w:val="192"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Database</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14:textFill>
                  <w14:solidFill>
                    <w14:schemeClr w14:val="tx1"/>
                  </w14:solidFill>
                </w14:textFill>
              </w:rPr>
            </w:pPr>
            <w:r>
              <w:rPr>
                <w:rFonts w:hint="default" w:ascii="Calibri" w:hAnsi="Calibri" w:eastAsia="Arial" w:cs="Calibri"/>
                <w:b/>
                <w:color w:val="000000" w:themeColor="text1"/>
                <w:sz w:val="24"/>
                <w:szCs w:val="24"/>
                <w14:textFill>
                  <w14:solidFill>
                    <w14:schemeClr w14:val="tx1"/>
                  </w14:solidFill>
                </w14:textFill>
              </w:rPr>
              <w:t>SQL Server</w:t>
            </w:r>
          </w:p>
        </w:tc>
      </w:tr>
      <w:tr>
        <w:tblPrEx>
          <w:tblCellMar>
            <w:top w:w="46" w:type="dxa"/>
            <w:left w:w="108" w:type="dxa"/>
            <w:bottom w:w="0" w:type="dxa"/>
            <w:right w:w="115" w:type="dxa"/>
          </w:tblCellMar>
        </w:tblPrEx>
        <w:trPr>
          <w:trHeight w:val="164"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Build Tools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lang w:val="pt-BR"/>
                <w14:textFill>
                  <w14:solidFill>
                    <w14:schemeClr w14:val="tx1"/>
                  </w14:solidFill>
                </w14:textFill>
              </w:rPr>
            </w:pPr>
            <w:r>
              <w:rPr>
                <w:rFonts w:hint="default" w:ascii="Calibri" w:hAnsi="Calibri" w:eastAsia="Arial" w:cs="Calibri"/>
                <w:b/>
                <w:color w:val="000000" w:themeColor="text1"/>
                <w:sz w:val="24"/>
                <w:szCs w:val="24"/>
                <w:lang w:val="pt-BR"/>
                <w14:textFill>
                  <w14:solidFill>
                    <w14:schemeClr w14:val="tx1"/>
                  </w14:solidFill>
                </w14:textFill>
              </w:rPr>
              <w:t xml:space="preserve"> Maven </w:t>
            </w:r>
          </w:p>
        </w:tc>
      </w:tr>
      <w:tr>
        <w:tblPrEx>
          <w:tblCellMar>
            <w:top w:w="46" w:type="dxa"/>
            <w:left w:w="108" w:type="dxa"/>
            <w:bottom w:w="0" w:type="dxa"/>
            <w:right w:w="115" w:type="dxa"/>
          </w:tblCellMar>
        </w:tblPrEx>
        <w:trPr>
          <w:trHeight w:val="99"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Software Development Methodologies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eastAsia="Arial" w:cs="Calibri"/>
                <w:b/>
                <w:color w:val="000000" w:themeColor="text1"/>
                <w:sz w:val="24"/>
                <w:szCs w:val="24"/>
                <w:lang w:val="pt-BR"/>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Waterfall, SCRUM</w:t>
            </w:r>
          </w:p>
        </w:tc>
      </w:tr>
      <w:tr>
        <w:tblPrEx>
          <w:tblCellMar>
            <w:top w:w="46" w:type="dxa"/>
            <w:left w:w="108" w:type="dxa"/>
            <w:bottom w:w="0" w:type="dxa"/>
            <w:right w:w="115" w:type="dxa"/>
          </w:tblCellMar>
        </w:tblPrEx>
        <w:trPr>
          <w:trHeight w:val="60"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Development Environments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Eclipse IDE, IntelliJ IDEA</w:t>
            </w:r>
          </w:p>
        </w:tc>
      </w:tr>
      <w:tr>
        <w:tblPrEx>
          <w:tblCellMar>
            <w:top w:w="46" w:type="dxa"/>
            <w:left w:w="108" w:type="dxa"/>
            <w:bottom w:w="0" w:type="dxa"/>
            <w:right w:w="115" w:type="dxa"/>
          </w:tblCellMar>
        </w:tblPrEx>
        <w:trPr>
          <w:trHeight w:val="221"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Building Tools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Maven, Jenkins, GitHub</w:t>
            </w:r>
          </w:p>
        </w:tc>
      </w:tr>
      <w:tr>
        <w:tblPrEx>
          <w:tblCellMar>
            <w:top w:w="46" w:type="dxa"/>
            <w:left w:w="108" w:type="dxa"/>
            <w:bottom w:w="0" w:type="dxa"/>
            <w:right w:w="115" w:type="dxa"/>
          </w:tblCellMar>
        </w:tblPrEx>
        <w:trPr>
          <w:trHeight w:val="296"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Testing-Test Types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spacing w:after="0" w:line="259" w:lineRule="auto"/>
              <w:ind w:left="0" w:firstLine="0"/>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Compatibility Testing, Database Testing, Exploratory testing, Functional testing, Performance Testing</w:t>
            </w:r>
          </w:p>
        </w:tc>
      </w:tr>
      <w:tr>
        <w:tblPrEx>
          <w:tblCellMar>
            <w:top w:w="46" w:type="dxa"/>
            <w:left w:w="108" w:type="dxa"/>
            <w:bottom w:w="0" w:type="dxa"/>
            <w:right w:w="115" w:type="dxa"/>
          </w:tblCellMar>
        </w:tblPrEx>
        <w:trPr>
          <w:trHeight w:val="202" w:hRule="atLeast"/>
        </w:trPr>
        <w:tc>
          <w:tcPr>
            <w:tcW w:w="3581" w:type="dxa"/>
            <w:tcBorders>
              <w:top w:val="single" w:color="000000" w:sz="4" w:space="0"/>
              <w:left w:val="single" w:color="000000" w:sz="4" w:space="0"/>
              <w:bottom w:val="single" w:color="000000" w:sz="4" w:space="0"/>
              <w:right w:val="single" w:color="000000" w:sz="4" w:space="0"/>
            </w:tcBorders>
            <w:shd w:val="clear" w:color="auto" w:fill="auto"/>
          </w:tcPr>
          <w:p>
            <w:pPr>
              <w:spacing w:after="0" w:line="240" w:lineRule="auto"/>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Testing-Test Levels</w:t>
            </w:r>
          </w:p>
        </w:tc>
        <w:tc>
          <w:tcPr>
            <w:tcW w:w="6679" w:type="dxa"/>
            <w:tcBorders>
              <w:top w:val="single" w:color="000000" w:sz="4" w:space="0"/>
              <w:left w:val="single" w:color="000000" w:sz="4" w:space="0"/>
              <w:bottom w:val="single" w:color="000000" w:sz="4" w:space="0"/>
              <w:right w:val="single" w:color="000000" w:sz="4" w:space="0"/>
            </w:tcBorders>
            <w:shd w:val="clear" w:color="auto" w:fill="auto"/>
          </w:tcPr>
          <w:p>
            <w:pPr>
              <w:keepLines/>
              <w:spacing w:before="120" w:after="120" w:line="240" w:lineRule="auto"/>
              <w:ind w:left="0" w:firstLine="0"/>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themeColor="text1"/>
                <w:sz w:val="24"/>
                <w:szCs w:val="24"/>
                <w14:textFill>
                  <w14:solidFill>
                    <w14:schemeClr w14:val="tx1"/>
                  </w14:solidFill>
                </w14:textFill>
              </w:rPr>
              <w:t xml:space="preserve">System Integration Testing, System Testing </w:t>
            </w:r>
          </w:p>
        </w:tc>
      </w:tr>
    </w:tbl>
    <w:p>
      <w:pPr>
        <w:ind w:left="705" w:firstLine="0"/>
        <w:rPr>
          <w:rFonts w:hint="default" w:ascii="Calibri" w:hAnsi="Calibri" w:cs="Calibri"/>
          <w:color w:val="000000" w:themeColor="text1"/>
          <w:sz w:val="24"/>
          <w:szCs w:val="24"/>
          <w14:textFill>
            <w14:solidFill>
              <w14:schemeClr w14:val="tx1"/>
            </w14:solidFill>
          </w14:textFill>
        </w:rPr>
      </w:pPr>
    </w:p>
    <w:p>
      <w:pPr>
        <w:rPr>
          <w:rFonts w:hint="default" w:ascii="Calibri" w:hAnsi="Calibri" w:cs="Calibri"/>
          <w:sz w:val="24"/>
          <w:szCs w:val="24"/>
        </w:rPr>
      </w:pPr>
    </w:p>
    <w:p>
      <w:pPr>
        <w:pStyle w:val="2"/>
        <w:ind w:left="-5"/>
        <w:rPr>
          <w:rFonts w:hint="default" w:ascii="Calibri" w:hAnsi="Calibri" w:cs="Calibri"/>
          <w:sz w:val="24"/>
          <w:szCs w:val="24"/>
        </w:rPr>
      </w:pPr>
      <w:r>
        <w:rPr>
          <w:rFonts w:hint="default" w:ascii="Calibri" w:hAnsi="Calibri" w:cs="Calibri"/>
          <w:color w:val="0070C0"/>
          <w:sz w:val="24"/>
          <w:szCs w:val="24"/>
        </w:rPr>
        <w:t xml:space="preserve">PROFESSIONAL EXPERIENCE: </w:t>
      </w:r>
    </w:p>
    <w:p>
      <w:pPr>
        <w:jc w:val="both"/>
        <w:rPr>
          <w:rFonts w:hint="default" w:ascii="Calibri" w:hAnsi="Calibri" w:eastAsia="Cambria" w:cs="Calibri"/>
          <w:b/>
          <w:sz w:val="24"/>
          <w:szCs w:val="24"/>
        </w:rPr>
      </w:pPr>
      <w:r>
        <w:rPr>
          <w:rFonts w:hint="default" w:ascii="Calibri" w:hAnsi="Calibri" w:eastAsia="Cambria" w:cs="Calibri"/>
          <w:b/>
          <w:sz w:val="24"/>
          <w:szCs w:val="24"/>
        </w:rPr>
        <w:t xml:space="preserve">Project #3: </w:t>
      </w:r>
    </w:p>
    <w:p>
      <w:pPr>
        <w:spacing w:line="276" w:lineRule="auto"/>
        <w:jc w:val="both"/>
        <w:rPr>
          <w:rFonts w:hint="default" w:ascii="Calibri" w:hAnsi="Calibri" w:cs="Calibri"/>
          <w:sz w:val="24"/>
          <w:szCs w:val="24"/>
        </w:rPr>
      </w:pPr>
      <w:r>
        <w:rPr>
          <w:rFonts w:hint="default" w:ascii="Calibri" w:hAnsi="Calibri" w:cs="Calibri"/>
          <w:b/>
          <w:sz w:val="24"/>
          <w:szCs w:val="24"/>
        </w:rPr>
        <w:t xml:space="preserve">Project Name                        </w:t>
      </w:r>
      <w:r>
        <w:rPr>
          <w:rFonts w:hint="default" w:ascii="Calibri" w:hAnsi="Calibri" w:cs="Calibri"/>
          <w:sz w:val="24"/>
          <w:szCs w:val="24"/>
        </w:rPr>
        <w:t xml:space="preserve"> </w:t>
      </w:r>
      <w:r>
        <w:rPr>
          <w:rFonts w:hint="default" w:ascii="Calibri" w:hAnsi="Calibri" w:cs="Calibri"/>
          <w:b/>
          <w:sz w:val="24"/>
          <w:szCs w:val="24"/>
        </w:rPr>
        <w:t xml:space="preserve"> : </w:t>
      </w:r>
      <w:r>
        <w:rPr>
          <w:rFonts w:hint="default" w:ascii="Calibri" w:hAnsi="Calibri" w:cs="Calibri"/>
          <w:sz w:val="24"/>
          <w:szCs w:val="24"/>
        </w:rPr>
        <w:t>Ebates (Online Shopping)</w:t>
      </w:r>
    </w:p>
    <w:p>
      <w:pPr>
        <w:spacing w:line="276" w:lineRule="auto"/>
        <w:jc w:val="both"/>
        <w:rPr>
          <w:rFonts w:hint="default" w:ascii="Calibri" w:hAnsi="Calibri" w:cs="Calibri"/>
          <w:b/>
          <w:sz w:val="24"/>
          <w:szCs w:val="24"/>
        </w:rPr>
      </w:pPr>
      <w:r>
        <w:rPr>
          <w:rFonts w:hint="default" w:ascii="Calibri" w:hAnsi="Calibri" w:cs="Calibri"/>
          <w:b/>
          <w:sz w:val="24"/>
          <w:szCs w:val="24"/>
        </w:rPr>
        <w:t>Role</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sz w:val="24"/>
          <w:szCs w:val="24"/>
        </w:rPr>
        <w:t xml:space="preserve"> Automation Test Engineer</w:t>
      </w:r>
    </w:p>
    <w:p>
      <w:pPr>
        <w:spacing w:line="276" w:lineRule="auto"/>
        <w:jc w:val="both"/>
        <w:rPr>
          <w:rFonts w:hint="default" w:ascii="Calibri" w:hAnsi="Calibri" w:cs="Calibri"/>
          <w:b/>
          <w:color w:val="000000"/>
          <w:sz w:val="24"/>
          <w:szCs w:val="24"/>
        </w:rPr>
      </w:pPr>
      <w:r>
        <w:rPr>
          <w:rFonts w:hint="default" w:ascii="Calibri" w:hAnsi="Calibri" w:cs="Calibri"/>
          <w:b/>
          <w:sz w:val="24"/>
          <w:szCs w:val="24"/>
        </w:rPr>
        <w:t>Environment</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sz w:val="24"/>
          <w:szCs w:val="24"/>
        </w:rPr>
        <w:t xml:space="preserve"> </w:t>
      </w:r>
      <w:r>
        <w:rPr>
          <w:rFonts w:hint="default" w:ascii="Calibri" w:hAnsi="Calibri" w:cs="Calibri"/>
          <w:bCs/>
          <w:sz w:val="24"/>
          <w:szCs w:val="24"/>
        </w:rPr>
        <w:t>Selenium, Core Java, TestNG, Maven, GitHub and JIRA</w:t>
      </w:r>
    </w:p>
    <w:p>
      <w:pPr>
        <w:ind w:right="-720"/>
        <w:rPr>
          <w:rFonts w:hint="default" w:ascii="Calibri" w:hAnsi="Calibri" w:cs="Calibri"/>
          <w:bCs/>
          <w:sz w:val="24"/>
          <w:szCs w:val="24"/>
        </w:rPr>
      </w:pPr>
      <w:r>
        <w:rPr>
          <w:rFonts w:hint="default" w:ascii="Calibri" w:hAnsi="Calibri" w:cs="Calibri"/>
          <w:b/>
          <w:sz w:val="24"/>
          <w:szCs w:val="24"/>
        </w:rPr>
        <w:t>Description:</w:t>
      </w:r>
      <w:r>
        <w:rPr>
          <w:rStyle w:val="16"/>
          <w:rFonts w:hint="default" w:ascii="Calibri" w:hAnsi="Calibri" w:cs="Calibri"/>
          <w:sz w:val="24"/>
          <w:szCs w:val="24"/>
        </w:rPr>
        <w:t xml:space="preserve"> </w:t>
      </w:r>
      <w:r>
        <w:rPr>
          <w:rFonts w:hint="default" w:ascii="Calibri" w:hAnsi="Calibri" w:cs="Calibri"/>
          <w:bCs/>
          <w:sz w:val="24"/>
          <w:szCs w:val="24"/>
        </w:rPr>
        <w:t>Ebates is the pioneer and leader of online cash back shopping. Ebates pays members cash back every time they shop online as well as provide them with the best coupons and deals online. Founded in 1998, Ebates Inc.'s websites have paid over $250 million in cash to its members. That's why millions of people have joined Ebates, and we're excited you are ready to start earning cash back, too.</w:t>
      </w:r>
    </w:p>
    <w:p>
      <w:pPr>
        <w:ind w:left="0" w:leftChars="0" w:right="-720" w:firstLine="0" w:firstLineChars="0"/>
        <w:rPr>
          <w:rFonts w:hint="default" w:ascii="Calibri" w:hAnsi="Calibri" w:cs="Calibri"/>
          <w:b/>
          <w:color w:val="000000" w:themeColor="text1"/>
          <w:sz w:val="24"/>
          <w:szCs w:val="24"/>
          <w14:textFill>
            <w14:solidFill>
              <w14:schemeClr w14:val="tx1"/>
            </w14:solidFill>
          </w14:textFill>
        </w:rPr>
      </w:pPr>
      <w:r>
        <w:rPr>
          <w:rFonts w:hint="default" w:ascii="Calibri" w:hAnsi="Calibri" w:cs="Calibri"/>
          <w:b/>
          <w:color w:val="000000"/>
          <w:sz w:val="24"/>
          <w:szCs w:val="24"/>
        </w:rPr>
        <w:t xml:space="preserve"> Role &amp; Responsibilities: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Developed the Automation Test Scripts in Selenium Web Driver using Java based on the design pattern Hybrid Framework.</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Prepared Test Cases using Hybrid Framework in Web Driver.</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Prepared XML and Excel files for collection of data and Element Locators using object repository, used this in test suite with the help of APACHE POI library files.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Worked with programmers to test the daily builds and reported bugs.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Collaborated with development on test automation efforts to ensure that development supports the testing solutions.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Performed functional, compatibility testing on different browsers like IE, Firefox &amp; Chrome.</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Worked with Developers and Quality Assurance associates to identify and implement test suites/test cases for diverse projects.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Identify functional dependencies among modules, defining reusable Methods.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Preparing Manual Test Cases and reviewing Test cases written by Team-mates.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Identifying the test scenarios and generation of automation test scripts.</w:t>
      </w:r>
    </w:p>
    <w:p>
      <w:pPr>
        <w:pStyle w:val="158"/>
        <w:numPr>
          <w:ilvl w:val="0"/>
          <w:numId w:val="5"/>
        </w:numPr>
        <w:spacing w:after="0" w:line="300" w:lineRule="auto"/>
        <w:jc w:val="both"/>
        <w:rPr>
          <w:rFonts w:hint="default" w:ascii="Calibri" w:hAnsi="Calibri" w:eastAsia="Cambria" w:cs="Calibri"/>
          <w:sz w:val="24"/>
          <w:szCs w:val="24"/>
        </w:rPr>
      </w:pPr>
      <w:r>
        <w:rPr>
          <w:rFonts w:hint="default" w:ascii="Calibri" w:hAnsi="Calibri" w:cs="Calibri"/>
          <w:sz w:val="24"/>
          <w:szCs w:val="24"/>
        </w:rPr>
        <w:t>Track Bugs and communicating with Developers and respective stakeholders</w:t>
      </w:r>
      <w:r>
        <w:rPr>
          <w:rFonts w:hint="default" w:ascii="Calibri" w:hAnsi="Calibri" w:cs="Calibri"/>
          <w:sz w:val="24"/>
          <w:szCs w:val="24"/>
          <w:lang w:val="en-GB"/>
        </w:rPr>
        <w:t>.</w:t>
      </w:r>
    </w:p>
    <w:p>
      <w:pPr>
        <w:jc w:val="both"/>
        <w:rPr>
          <w:rFonts w:hint="default" w:ascii="Calibri" w:hAnsi="Calibri" w:eastAsia="Cambria" w:cs="Calibri"/>
          <w:b/>
          <w:sz w:val="24"/>
          <w:szCs w:val="24"/>
        </w:rPr>
      </w:pPr>
      <w:r>
        <w:rPr>
          <w:rFonts w:hint="default" w:ascii="Calibri" w:hAnsi="Calibri" w:eastAsia="Cambria" w:cs="Calibri"/>
          <w:b/>
          <w:sz w:val="24"/>
          <w:szCs w:val="24"/>
        </w:rPr>
        <w:t xml:space="preserve">Project #2: </w:t>
      </w:r>
    </w:p>
    <w:p>
      <w:pPr>
        <w:spacing w:line="276" w:lineRule="auto"/>
        <w:jc w:val="both"/>
        <w:rPr>
          <w:rFonts w:hint="default" w:ascii="Calibri" w:hAnsi="Calibri" w:cs="Calibri"/>
          <w:sz w:val="24"/>
          <w:szCs w:val="24"/>
        </w:rPr>
      </w:pPr>
      <w:r>
        <w:rPr>
          <w:rFonts w:hint="default" w:ascii="Calibri" w:hAnsi="Calibri" w:cs="Calibri"/>
          <w:b/>
          <w:bCs/>
          <w:sz w:val="24"/>
          <w:szCs w:val="24"/>
        </w:rPr>
        <w:t>Project Name</w:t>
      </w:r>
      <w:r>
        <w:rPr>
          <w:rFonts w:hint="default" w:ascii="Calibri" w:hAnsi="Calibri" w:cs="Calibri"/>
          <w:sz w:val="24"/>
          <w:szCs w:val="24"/>
        </w:rPr>
        <w:t xml:space="preserve">                          : </w:t>
      </w:r>
      <w:r>
        <w:rPr>
          <w:rFonts w:hint="default" w:ascii="Calibri" w:hAnsi="Calibri" w:cs="Calibri"/>
          <w:b/>
          <w:sz w:val="24"/>
          <w:szCs w:val="24"/>
        </w:rPr>
        <w:t xml:space="preserve">Dealwallet </w:t>
      </w:r>
      <w:r>
        <w:rPr>
          <w:rFonts w:hint="default" w:ascii="Calibri" w:hAnsi="Calibri" w:eastAsia="Verdana" w:cs="Calibri"/>
          <w:b/>
          <w:sz w:val="24"/>
          <w:szCs w:val="24"/>
        </w:rPr>
        <w:t>(Online Shopping)</w:t>
      </w:r>
    </w:p>
    <w:p>
      <w:pPr>
        <w:spacing w:line="276" w:lineRule="auto"/>
        <w:jc w:val="both"/>
        <w:rPr>
          <w:rFonts w:hint="default" w:ascii="Calibri" w:hAnsi="Calibri" w:cs="Calibri"/>
          <w:sz w:val="24"/>
          <w:szCs w:val="24"/>
        </w:rPr>
      </w:pPr>
      <w:r>
        <w:rPr>
          <w:rFonts w:hint="default" w:ascii="Calibri" w:hAnsi="Calibri" w:cs="Calibri"/>
          <w:b/>
          <w:bCs/>
          <w:sz w:val="24"/>
          <w:szCs w:val="24"/>
        </w:rPr>
        <w:t>Role</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Automation Test Engineer</w:t>
      </w:r>
    </w:p>
    <w:p>
      <w:pPr>
        <w:ind w:right="-720"/>
        <w:rPr>
          <w:rFonts w:hint="default" w:ascii="Calibri" w:hAnsi="Calibri" w:cs="Calibri"/>
          <w:b/>
          <w:sz w:val="24"/>
          <w:szCs w:val="24"/>
        </w:rPr>
      </w:pPr>
      <w:r>
        <w:rPr>
          <w:rFonts w:hint="default" w:ascii="Calibri" w:hAnsi="Calibri" w:cs="Calibri"/>
          <w:b/>
          <w:bCs/>
          <w:sz w:val="24"/>
          <w:szCs w:val="24"/>
        </w:rPr>
        <w:t>Environment</w:t>
      </w:r>
      <w:r>
        <w:rPr>
          <w:rFonts w:hint="default" w:ascii="Calibri" w:hAnsi="Calibri" w:cs="Calibri"/>
          <w:b/>
          <w:bCs/>
          <w:sz w:val="24"/>
          <w:szCs w:val="24"/>
        </w:rPr>
        <w:tab/>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Cs/>
          <w:sz w:val="24"/>
          <w:szCs w:val="24"/>
        </w:rPr>
        <w:t>Selenium, Core Java, TestNG, Maven, GIT and JIRA</w:t>
      </w:r>
      <w:r>
        <w:rPr>
          <w:rFonts w:hint="default" w:ascii="Calibri" w:hAnsi="Calibri" w:cs="Calibri"/>
          <w:b/>
          <w:sz w:val="24"/>
          <w:szCs w:val="24"/>
        </w:rPr>
        <w:t xml:space="preserve"> </w:t>
      </w:r>
    </w:p>
    <w:p>
      <w:pPr>
        <w:ind w:right="-720"/>
        <w:rPr>
          <w:rFonts w:hint="default" w:ascii="Calibri" w:hAnsi="Calibri" w:cs="Calibri"/>
          <w:b/>
          <w:sz w:val="24"/>
          <w:szCs w:val="24"/>
        </w:rPr>
      </w:pPr>
    </w:p>
    <w:p>
      <w:pPr>
        <w:spacing w:line="360" w:lineRule="auto"/>
        <w:jc w:val="both"/>
        <w:rPr>
          <w:rFonts w:hint="default" w:ascii="Calibri" w:hAnsi="Calibri" w:eastAsia="Verdana" w:cs="Calibri"/>
          <w:sz w:val="24"/>
          <w:szCs w:val="24"/>
        </w:rPr>
      </w:pPr>
      <w:r>
        <w:rPr>
          <w:rFonts w:hint="default" w:ascii="Calibri" w:hAnsi="Calibri" w:cs="Calibri"/>
          <w:b/>
          <w:sz w:val="24"/>
          <w:szCs w:val="24"/>
        </w:rPr>
        <w:t>Description:</w:t>
      </w:r>
      <w:r>
        <w:rPr>
          <w:rStyle w:val="16"/>
          <w:rFonts w:hint="default" w:ascii="Calibri" w:hAnsi="Calibri" w:cs="Calibri"/>
          <w:sz w:val="24"/>
          <w:szCs w:val="24"/>
        </w:rPr>
        <w:t xml:space="preserve"> </w:t>
      </w:r>
      <w:r>
        <w:rPr>
          <w:rFonts w:hint="default" w:ascii="Calibri" w:hAnsi="Calibri" w:cs="Calibri"/>
          <w:bCs/>
          <w:sz w:val="24"/>
          <w:szCs w:val="24"/>
        </w:rPr>
        <w:t>Dealwallet aims at making life more fun for consumers. Being India's best shopping website, bring to you up to 90% discounts on dining, health and beauty services, branded products, travel and more. Dealwallet is an e-commerce project. Coming to Dealwallet we have 3 web services. We are third party service between customer and multiple stores. Dealwallet consists of 3 application Spring-Batch-Admin, Admin and web application. We are displaying those products by using Solr. Admin is used to add, update and delete coupons, deals etc.</w:t>
      </w:r>
    </w:p>
    <w:p>
      <w:pPr>
        <w:ind w:right="-720"/>
        <w:rPr>
          <w:rFonts w:hint="default" w:ascii="Calibri" w:hAnsi="Calibri" w:cs="Calibri"/>
          <w:sz w:val="24"/>
          <w:szCs w:val="24"/>
        </w:rPr>
      </w:pPr>
      <w:r>
        <w:rPr>
          <w:rFonts w:hint="default" w:ascii="Calibri" w:hAnsi="Calibri" w:eastAsia="Cambria" w:cs="Calibri"/>
          <w:b/>
          <w:sz w:val="24"/>
          <w:szCs w:val="24"/>
        </w:rPr>
        <w:t>Roles &amp; Responsibilities: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Involved in ‘Module Test Plan’ Preparation and Requirements Streamlining.</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Preparing Requirement Traceability matrices for new business Module</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Guiding the team members and handling the Risks.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Involvement in Test Design includes Test Data preparation and Reviews.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Responsible for GUI and Functional Testing, using Black box Testing Techniques.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Involved in Automation Environment setup using Eclipse, Java, Selenium WebDriver jars and TestNG.</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Error Handling, Adding comments.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Creating Data driven Tests and Running through framework.</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Cross Browser Testing (Executing test cases against various browsers like Mozilla Firefox, Google chrome, IE and Safari etc…).</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Involved in Regression Testing using Selenium Defining and exporting Test Results.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Analyzing Test Results and Reporting Defects.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 Tracking Defects and Select Test cases for Re &amp; Regression Testing.</w:t>
      </w:r>
    </w:p>
    <w:p>
      <w:pPr>
        <w:pStyle w:val="158"/>
        <w:numPr>
          <w:ilvl w:val="0"/>
          <w:numId w:val="5"/>
        </w:numPr>
        <w:spacing w:after="0" w:line="300" w:lineRule="auto"/>
        <w:jc w:val="both"/>
        <w:rPr>
          <w:rFonts w:hint="default" w:ascii="Calibri" w:hAnsi="Calibri" w:eastAsia="Cambria" w:cs="Calibri"/>
          <w:b/>
          <w:sz w:val="24"/>
          <w:szCs w:val="24"/>
        </w:rPr>
      </w:pPr>
      <w:r>
        <w:rPr>
          <w:rFonts w:hint="default" w:ascii="Calibri" w:hAnsi="Calibri" w:cs="Calibri"/>
          <w:sz w:val="24"/>
          <w:szCs w:val="24"/>
        </w:rPr>
        <w:t xml:space="preserve"> Modifying Test Automation Resources and Maintenance of Resources.</w:t>
      </w:r>
    </w:p>
    <w:p>
      <w:pPr>
        <w:jc w:val="both"/>
        <w:rPr>
          <w:rFonts w:hint="default" w:ascii="Calibri" w:hAnsi="Calibri" w:eastAsia="Cambria" w:cs="Calibri"/>
          <w:b/>
          <w:sz w:val="24"/>
          <w:szCs w:val="24"/>
        </w:rPr>
      </w:pPr>
      <w:r>
        <w:rPr>
          <w:rFonts w:hint="default" w:ascii="Calibri" w:hAnsi="Calibri" w:eastAsia="Cambria" w:cs="Calibri"/>
          <w:b/>
          <w:sz w:val="24"/>
          <w:szCs w:val="24"/>
        </w:rPr>
        <w:t xml:space="preserve">Project #1: </w:t>
      </w:r>
    </w:p>
    <w:p>
      <w:pPr>
        <w:spacing w:line="276" w:lineRule="auto"/>
        <w:jc w:val="both"/>
        <w:rPr>
          <w:rFonts w:hint="default" w:ascii="Calibri" w:hAnsi="Calibri" w:cs="Calibri"/>
          <w:b/>
          <w:sz w:val="24"/>
          <w:szCs w:val="24"/>
          <w:u w:val="single"/>
        </w:rPr>
      </w:pPr>
      <w:r>
        <w:rPr>
          <w:rFonts w:hint="default" w:ascii="Calibri" w:hAnsi="Calibri" w:cs="Calibri"/>
          <w:b/>
          <w:sz w:val="24"/>
          <w:szCs w:val="24"/>
        </w:rPr>
        <w:t xml:space="preserve">Project Name                          : </w:t>
      </w:r>
      <w:r>
        <w:rPr>
          <w:rFonts w:hint="default" w:ascii="Calibri" w:hAnsi="Calibri" w:cs="Calibri"/>
          <w:sz w:val="24"/>
          <w:szCs w:val="24"/>
        </w:rPr>
        <w:t>Seven-Sea Order and Data System</w:t>
      </w:r>
    </w:p>
    <w:p>
      <w:pPr>
        <w:spacing w:line="276" w:lineRule="auto"/>
        <w:jc w:val="both"/>
        <w:rPr>
          <w:rFonts w:hint="default" w:ascii="Calibri" w:hAnsi="Calibri" w:cs="Calibri"/>
          <w:b/>
          <w:sz w:val="24"/>
          <w:szCs w:val="24"/>
        </w:rPr>
      </w:pPr>
      <w:r>
        <w:rPr>
          <w:rFonts w:hint="default" w:ascii="Calibri" w:hAnsi="Calibri" w:cs="Calibri"/>
          <w:b/>
          <w:sz w:val="24"/>
          <w:szCs w:val="24"/>
        </w:rPr>
        <w:t>Role</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sz w:val="24"/>
          <w:szCs w:val="24"/>
        </w:rPr>
        <w:t xml:space="preserve"> Quality Assurance Analyst</w:t>
      </w:r>
    </w:p>
    <w:p>
      <w:pPr>
        <w:spacing w:line="276" w:lineRule="auto"/>
        <w:jc w:val="both"/>
        <w:rPr>
          <w:rFonts w:hint="default" w:ascii="Calibri" w:hAnsi="Calibri" w:eastAsia="Cambria" w:cs="Calibri"/>
          <w:sz w:val="24"/>
          <w:szCs w:val="24"/>
        </w:rPr>
      </w:pPr>
      <w:r>
        <w:rPr>
          <w:rFonts w:hint="default" w:ascii="Calibri" w:hAnsi="Calibri" w:cs="Calibri"/>
          <w:b/>
          <w:sz w:val="24"/>
          <w:szCs w:val="24"/>
        </w:rPr>
        <w:t>Environment</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sz w:val="24"/>
          <w:szCs w:val="24"/>
        </w:rPr>
        <w:t xml:space="preserve"> </w:t>
      </w:r>
      <w:r>
        <w:rPr>
          <w:rFonts w:hint="default" w:ascii="Calibri" w:hAnsi="Calibri" w:eastAsia="Cambria" w:cs="Calibri"/>
          <w:sz w:val="24"/>
          <w:szCs w:val="24"/>
        </w:rPr>
        <w:t>Manual Testing</w:t>
      </w:r>
    </w:p>
    <w:p>
      <w:pPr>
        <w:spacing w:line="276" w:lineRule="auto"/>
        <w:jc w:val="both"/>
        <w:rPr>
          <w:rFonts w:hint="default" w:ascii="Calibri" w:hAnsi="Calibri" w:eastAsia="Cambria" w:cs="Calibri"/>
          <w:sz w:val="24"/>
          <w:szCs w:val="24"/>
        </w:rPr>
      </w:pPr>
    </w:p>
    <w:p>
      <w:pPr>
        <w:jc w:val="both"/>
        <w:rPr>
          <w:rFonts w:hint="default" w:ascii="Calibri" w:hAnsi="Calibri" w:cs="Calibri"/>
          <w:bCs/>
          <w:sz w:val="24"/>
          <w:szCs w:val="24"/>
        </w:rPr>
      </w:pPr>
      <w:r>
        <w:rPr>
          <w:rFonts w:hint="default" w:ascii="Calibri" w:hAnsi="Calibri" w:eastAsia="Cambria" w:cs="Calibri"/>
          <w:b/>
          <w:sz w:val="24"/>
          <w:szCs w:val="24"/>
        </w:rPr>
        <w:t>Description:</w:t>
      </w:r>
      <w:r>
        <w:rPr>
          <w:rFonts w:hint="default" w:ascii="Calibri" w:hAnsi="Calibri" w:cs="Calibri"/>
          <w:bCs/>
          <w:sz w:val="24"/>
          <w:szCs w:val="24"/>
        </w:rPr>
        <w:t xml:space="preserve"> Seven-sea Orders and Data System is a seven-sea pharma hosted, Client managed/personalized portal that maintain database about the clients who register and purchase the pharma products and to deliver the product in time. This application is based on Java. For this we have to support release management team of which executing Java applications build and deployments in Dev, QA, performance and production environments.</w:t>
      </w:r>
    </w:p>
    <w:p>
      <w:pPr>
        <w:jc w:val="both"/>
        <w:rPr>
          <w:rFonts w:hint="default" w:ascii="Calibri" w:hAnsi="Calibri" w:eastAsia="Cambria" w:cs="Calibri"/>
          <w:b/>
          <w:sz w:val="24"/>
          <w:szCs w:val="24"/>
        </w:rPr>
      </w:pPr>
    </w:p>
    <w:p>
      <w:pPr>
        <w:spacing w:line="276" w:lineRule="auto"/>
        <w:jc w:val="both"/>
        <w:rPr>
          <w:rFonts w:hint="default" w:ascii="Calibri" w:hAnsi="Calibri" w:eastAsia="Cambria" w:cs="Calibri"/>
          <w:b/>
          <w:sz w:val="24"/>
          <w:szCs w:val="24"/>
        </w:rPr>
      </w:pPr>
      <w:r>
        <w:rPr>
          <w:rFonts w:hint="default" w:ascii="Calibri" w:hAnsi="Calibri" w:eastAsia="Cambria" w:cs="Calibri"/>
          <w:b/>
          <w:sz w:val="24"/>
          <w:szCs w:val="24"/>
        </w:rPr>
        <w:t>Roles &amp; Responsibilities: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Responsible for understanding Requirements, Technical Specifications and Designing test cases for the requests. </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Involved in preparing Test Conditions by analyzing the Requirements. </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Responsible for reviewing Test Objectives, Test Cases and Procedures to ensure coverage and conformance to Business requirements.</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 xml:space="preserve">Provided technical support to the team towards requirement Analysis, Test Design and Execution </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Involves in Defect triage calls with multiple stakeholders providing root cause to the Development team for quick resolution.</w:t>
      </w:r>
    </w:p>
    <w:p>
      <w:pPr>
        <w:pStyle w:val="158"/>
        <w:numPr>
          <w:ilvl w:val="0"/>
          <w:numId w:val="5"/>
        </w:numPr>
        <w:spacing w:after="0" w:line="300" w:lineRule="auto"/>
        <w:jc w:val="both"/>
        <w:rPr>
          <w:rFonts w:hint="default" w:ascii="Calibri" w:hAnsi="Calibri" w:cs="Calibri"/>
          <w:sz w:val="24"/>
          <w:szCs w:val="24"/>
        </w:rPr>
      </w:pPr>
      <w:r>
        <w:rPr>
          <w:rFonts w:hint="default" w:ascii="Calibri" w:hAnsi="Calibri" w:cs="Calibri"/>
          <w:sz w:val="24"/>
          <w:szCs w:val="24"/>
        </w:rPr>
        <w:t>Responsible for tracking deliverables of team and sharing daily status report to the onshore manager. Reviews test results and sign off on them for production deployment.</w:t>
      </w:r>
    </w:p>
    <w:p>
      <w:pPr>
        <w:keepLines/>
        <w:spacing w:before="120" w:after="120" w:line="240" w:lineRule="auto"/>
        <w:rPr>
          <w:rFonts w:hint="default" w:ascii="Calibri" w:hAnsi="Calibri" w:cs="Calibri"/>
          <w:color w:val="000000" w:themeColor="text1"/>
          <w:sz w:val="24"/>
          <w:szCs w:val="24"/>
          <w14:textFill>
            <w14:solidFill>
              <w14:schemeClr w14:val="tx1"/>
            </w14:solidFill>
          </w14:textFill>
        </w:rPr>
      </w:pPr>
    </w:p>
    <w:p>
      <w:pPr>
        <w:ind w:left="705" w:firstLine="0"/>
        <w:rPr>
          <w:rFonts w:hint="default" w:ascii="Calibri" w:hAnsi="Calibri" w:cs="Calibri"/>
          <w:sz w:val="24"/>
          <w:szCs w:val="24"/>
        </w:rPr>
      </w:pPr>
      <w:r>
        <w:rPr>
          <w:rFonts w:hint="default" w:ascii="Calibri" w:hAnsi="Calibri" w:cs="Calibri"/>
          <w:sz w:val="24"/>
          <w:szCs w:val="24"/>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2240" w:h="15840"/>
      <w:pgMar w:top="1133" w:right="1136" w:bottom="1222" w:left="1133" w:header="0" w:footer="0" w:gutter="0"/>
      <w:cols w:space="720" w:num="1"/>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rebuchet MS">
    <w:panose1 w:val="020B0603020202020204"/>
    <w:charset w:val="00"/>
    <w:family w:val="swiss"/>
    <w:pitch w:val="default"/>
    <w:sig w:usb0="00000687" w:usb1="00000000" w:usb2="00000000" w:usb3="00000000" w:csb0="2000009F" w:csb1="00000000"/>
  </w:font>
  <w:font w:name="Segoe UI Symbol">
    <w:panose1 w:val="020B0502040204020203"/>
    <w:charset w:val="00"/>
    <w:family w:val="swiss"/>
    <w:pitch w:val="default"/>
    <w:sig w:usb0="800001E3" w:usb1="1200FFEF" w:usb2="00040000" w:usb3="04000000" w:csb0="00000001" w:csb1="40000000"/>
  </w:font>
  <w:font w:name="Noto Sans Symbols">
    <w:altName w:val="Segoe Print"/>
    <w:panose1 w:val="00000000000000000000"/>
    <w:charset w:val="00"/>
    <w:family w:val="roman"/>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Lucida Sans">
    <w:panose1 w:val="020B0602030504020204"/>
    <w:charset w:val="00"/>
    <w:family w:val="swiss"/>
    <w:pitch w:val="default"/>
    <w:sig w:usb0="00000003" w:usb1="00000000" w:usb2="00000000" w:usb3="00000000" w:csb0="20000001"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7" w:lineRule="auto"/>
      </w:pPr>
      <w:r>
        <w:separator/>
      </w:r>
    </w:p>
  </w:footnote>
  <w:footnote w:type="continuationSeparator" w:id="1">
    <w:p>
      <w:pPr>
        <w:spacing w:before="0" w:after="0" w:line="24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4003B"/>
    <w:multiLevelType w:val="multilevel"/>
    <w:tmpl w:val="0174003B"/>
    <w:lvl w:ilvl="0" w:tentative="0">
      <w:start w:val="1"/>
      <w:numFmt w:val="bullet"/>
      <w:lvlText w:val=""/>
      <w:lvlJc w:val="left"/>
      <w:pPr>
        <w:ind w:left="720" w:hanging="360"/>
      </w:pPr>
      <w:rPr>
        <w:rFonts w:hint="default" w:ascii="Symbol" w:hAnsi="Symbol" w:cs="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1D1441E1"/>
    <w:multiLevelType w:val="multilevel"/>
    <w:tmpl w:val="1D1441E1"/>
    <w:lvl w:ilvl="0" w:tentative="0">
      <w:start w:val="1"/>
      <w:numFmt w:val="bullet"/>
      <w:lvlText w:val=""/>
      <w:lvlJc w:val="left"/>
      <w:pPr>
        <w:ind w:left="717" w:hanging="360"/>
      </w:pPr>
      <w:rPr>
        <w:rFonts w:hint="default" w:ascii="Symbol" w:hAnsi="Symbol" w:cs="Symbol"/>
        <w:color w:val="39C2D7"/>
      </w:rPr>
    </w:lvl>
    <w:lvl w:ilvl="1" w:tentative="0">
      <w:start w:val="1"/>
      <w:numFmt w:val="bullet"/>
      <w:lvlText w:val="o"/>
      <w:lvlJc w:val="left"/>
      <w:pPr>
        <w:ind w:left="2160" w:hanging="360"/>
      </w:pPr>
      <w:rPr>
        <w:rFonts w:hint="default" w:ascii="Courier New" w:hAnsi="Courier New" w:cs="Courier New"/>
      </w:rPr>
    </w:lvl>
    <w:lvl w:ilvl="2" w:tentative="0">
      <w:start w:val="1"/>
      <w:numFmt w:val="bullet"/>
      <w:lvlText w:val=""/>
      <w:lvlJc w:val="left"/>
      <w:pPr>
        <w:ind w:left="2880" w:hanging="360"/>
      </w:pPr>
      <w:rPr>
        <w:rFonts w:hint="default" w:ascii="Wingdings" w:hAnsi="Wingdings" w:cs="Wingdings"/>
      </w:rPr>
    </w:lvl>
    <w:lvl w:ilvl="3" w:tentative="0">
      <w:start w:val="1"/>
      <w:numFmt w:val="bullet"/>
      <w:lvlText w:val=""/>
      <w:lvlJc w:val="left"/>
      <w:pPr>
        <w:ind w:left="3600" w:hanging="360"/>
      </w:pPr>
      <w:rPr>
        <w:rFonts w:hint="default" w:ascii="Symbol" w:hAnsi="Symbol" w:cs="Symbol"/>
      </w:rPr>
    </w:lvl>
    <w:lvl w:ilvl="4" w:tentative="0">
      <w:start w:val="1"/>
      <w:numFmt w:val="bullet"/>
      <w:lvlText w:val="o"/>
      <w:lvlJc w:val="left"/>
      <w:pPr>
        <w:ind w:left="4320" w:hanging="360"/>
      </w:pPr>
      <w:rPr>
        <w:rFonts w:hint="default" w:ascii="Courier New" w:hAnsi="Courier New" w:cs="Courier New"/>
      </w:rPr>
    </w:lvl>
    <w:lvl w:ilvl="5" w:tentative="0">
      <w:start w:val="1"/>
      <w:numFmt w:val="bullet"/>
      <w:lvlText w:val=""/>
      <w:lvlJc w:val="left"/>
      <w:pPr>
        <w:ind w:left="5040" w:hanging="360"/>
      </w:pPr>
      <w:rPr>
        <w:rFonts w:hint="default" w:ascii="Wingdings" w:hAnsi="Wingdings" w:cs="Wingdings"/>
      </w:rPr>
    </w:lvl>
    <w:lvl w:ilvl="6" w:tentative="0">
      <w:start w:val="1"/>
      <w:numFmt w:val="bullet"/>
      <w:lvlText w:val=""/>
      <w:lvlJc w:val="left"/>
      <w:pPr>
        <w:ind w:left="5760" w:hanging="360"/>
      </w:pPr>
      <w:rPr>
        <w:rFonts w:hint="default" w:ascii="Symbol" w:hAnsi="Symbol" w:cs="Symbol"/>
      </w:rPr>
    </w:lvl>
    <w:lvl w:ilvl="7" w:tentative="0">
      <w:start w:val="1"/>
      <w:numFmt w:val="bullet"/>
      <w:lvlText w:val="o"/>
      <w:lvlJc w:val="left"/>
      <w:pPr>
        <w:ind w:left="6480" w:hanging="360"/>
      </w:pPr>
      <w:rPr>
        <w:rFonts w:hint="default" w:ascii="Courier New" w:hAnsi="Courier New" w:cs="Courier New"/>
      </w:rPr>
    </w:lvl>
    <w:lvl w:ilvl="8" w:tentative="0">
      <w:start w:val="1"/>
      <w:numFmt w:val="bullet"/>
      <w:lvlText w:val=""/>
      <w:lvlJc w:val="left"/>
      <w:pPr>
        <w:ind w:left="7200" w:hanging="360"/>
      </w:pPr>
      <w:rPr>
        <w:rFonts w:hint="default" w:ascii="Wingdings" w:hAnsi="Wingdings" w:cs="Wingdings"/>
      </w:rPr>
    </w:lvl>
  </w:abstractNum>
  <w:abstractNum w:abstractNumId="2">
    <w:nsid w:val="2C491E1D"/>
    <w:multiLevelType w:val="multilevel"/>
    <w:tmpl w:val="2C491E1D"/>
    <w:lvl w:ilvl="0" w:tentative="0">
      <w:start w:val="1"/>
      <w:numFmt w:val="bullet"/>
      <w:lvlText w:val="▪"/>
      <w:lvlJc w:val="left"/>
      <w:pPr>
        <w:ind w:left="360" w:hanging="360"/>
      </w:pPr>
      <w:rPr>
        <w:rFonts w:hint="default" w:ascii="Segoe UI Symbol" w:hAnsi="Segoe UI Symbol" w:cs="Segoe UI Symbol"/>
        <w:b/>
        <w:i w:val="0"/>
        <w:strike w:val="0"/>
        <w:dstrike w:val="0"/>
        <w:color w:val="000000"/>
        <w:position w:val="0"/>
        <w:sz w:val="22"/>
        <w:szCs w:val="22"/>
        <w:u w:val="none" w:color="000000"/>
        <w:vertAlign w:val="baseline"/>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cs="Wingdings"/>
      </w:rPr>
    </w:lvl>
    <w:lvl w:ilvl="3" w:tentative="0">
      <w:start w:val="1"/>
      <w:numFmt w:val="bullet"/>
      <w:lvlText w:val=""/>
      <w:lvlJc w:val="left"/>
      <w:pPr>
        <w:ind w:left="2520" w:hanging="360"/>
      </w:pPr>
      <w:rPr>
        <w:rFonts w:hint="default" w:ascii="Symbol" w:hAnsi="Symbol" w:cs="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cs="Wingdings"/>
      </w:rPr>
    </w:lvl>
    <w:lvl w:ilvl="6" w:tentative="0">
      <w:start w:val="1"/>
      <w:numFmt w:val="bullet"/>
      <w:lvlText w:val=""/>
      <w:lvlJc w:val="left"/>
      <w:pPr>
        <w:ind w:left="4680" w:hanging="360"/>
      </w:pPr>
      <w:rPr>
        <w:rFonts w:hint="default" w:ascii="Symbol" w:hAnsi="Symbol" w:cs="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cs="Wingdings"/>
      </w:rPr>
    </w:lvl>
  </w:abstractNum>
  <w:abstractNum w:abstractNumId="3">
    <w:nsid w:val="394C57C6"/>
    <w:multiLevelType w:val="multilevel"/>
    <w:tmpl w:val="394C57C6"/>
    <w:lvl w:ilvl="0" w:tentative="0">
      <w:start w:val="1"/>
      <w:numFmt w:val="bullet"/>
      <w:lvlText w:val=""/>
      <w:lvlJc w:val="left"/>
      <w:pPr>
        <w:ind w:left="1800" w:hanging="360"/>
      </w:pPr>
      <w:rPr>
        <w:rFonts w:hint="default" w:ascii="Symbol" w:hAnsi="Symbol" w:cs="Symbol"/>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cs="Wingdings"/>
      </w:rPr>
    </w:lvl>
    <w:lvl w:ilvl="3" w:tentative="0">
      <w:start w:val="1"/>
      <w:numFmt w:val="bullet"/>
      <w:lvlText w:val=""/>
      <w:lvlJc w:val="left"/>
      <w:pPr>
        <w:ind w:left="3960" w:hanging="360"/>
      </w:pPr>
      <w:rPr>
        <w:rFonts w:hint="default" w:ascii="Symbol" w:hAnsi="Symbol" w:cs="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cs="Wingdings"/>
      </w:rPr>
    </w:lvl>
    <w:lvl w:ilvl="6" w:tentative="0">
      <w:start w:val="1"/>
      <w:numFmt w:val="bullet"/>
      <w:lvlText w:val=""/>
      <w:lvlJc w:val="left"/>
      <w:pPr>
        <w:ind w:left="6120" w:hanging="360"/>
      </w:pPr>
      <w:rPr>
        <w:rFonts w:hint="default" w:ascii="Symbol" w:hAnsi="Symbol" w:cs="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cs="Wingdings"/>
      </w:rPr>
    </w:lvl>
  </w:abstractNum>
  <w:abstractNum w:abstractNumId="4">
    <w:nsid w:val="502A2891"/>
    <w:multiLevelType w:val="multilevel"/>
    <w:tmpl w:val="502A2891"/>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177"/>
    <w:rsid w:val="00054367"/>
    <w:rsid w:val="00102ED1"/>
    <w:rsid w:val="001A424D"/>
    <w:rsid w:val="0029145E"/>
    <w:rsid w:val="002C23A6"/>
    <w:rsid w:val="002E09F4"/>
    <w:rsid w:val="003A30E0"/>
    <w:rsid w:val="00467A76"/>
    <w:rsid w:val="005636CD"/>
    <w:rsid w:val="005A47F4"/>
    <w:rsid w:val="006561EA"/>
    <w:rsid w:val="0067488C"/>
    <w:rsid w:val="00795733"/>
    <w:rsid w:val="0089678D"/>
    <w:rsid w:val="00982751"/>
    <w:rsid w:val="00984663"/>
    <w:rsid w:val="00AE74E8"/>
    <w:rsid w:val="00B12E58"/>
    <w:rsid w:val="00C82327"/>
    <w:rsid w:val="00CC0D91"/>
    <w:rsid w:val="00D41C37"/>
    <w:rsid w:val="00E30177"/>
    <w:rsid w:val="00E4257F"/>
    <w:rsid w:val="00F47746"/>
    <w:rsid w:val="5C5B47CF"/>
    <w:rsid w:val="5F351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1" w:line="247" w:lineRule="auto"/>
      <w:ind w:left="370" w:hanging="10"/>
    </w:pPr>
    <w:rPr>
      <w:rFonts w:ascii="Calibri" w:hAnsi="Calibri" w:eastAsia="Calibri" w:cs="Calibri"/>
      <w:color w:val="000000"/>
      <w:sz w:val="22"/>
      <w:szCs w:val="22"/>
      <w:lang w:val="en-US" w:eastAsia="ja-JP" w:bidi="ar-SA"/>
    </w:rPr>
  </w:style>
  <w:style w:type="paragraph" w:styleId="2">
    <w:name w:val="heading 1"/>
    <w:next w:val="1"/>
    <w:link w:val="11"/>
    <w:unhideWhenUsed/>
    <w:qFormat/>
    <w:uiPriority w:val="9"/>
    <w:pPr>
      <w:keepNext/>
      <w:keepLines/>
      <w:spacing w:line="259" w:lineRule="auto"/>
      <w:ind w:left="10" w:hanging="10"/>
      <w:outlineLvl w:val="0"/>
    </w:pPr>
    <w:rPr>
      <w:rFonts w:ascii="Times New Roman" w:hAnsi="Times New Roman" w:eastAsia="Times New Roman" w:cs="Times New Roman"/>
      <w:b/>
      <w:color w:val="0099CC"/>
      <w:sz w:val="24"/>
      <w:szCs w:val="22"/>
      <w:lang w:val="en-US" w:eastAsia="ja-JP" w:bidi="ar-S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ody Text"/>
    <w:link w:val="14"/>
    <w:unhideWhenUsed/>
    <w:qFormat/>
    <w:uiPriority w:val="99"/>
    <w:pPr>
      <w:keepLines/>
      <w:spacing w:after="120"/>
    </w:pPr>
    <w:rPr>
      <w:rFonts w:ascii="Trebuchet MS" w:hAnsi="Trebuchet MS" w:eastAsia="MS Mincho" w:cstheme="minorBidi"/>
      <w:color w:val="464547"/>
      <w:sz w:val="20"/>
      <w:szCs w:val="22"/>
      <w:lang w:val="en-US" w:eastAsia="en-US" w:bidi="ar-SA"/>
    </w:rPr>
  </w:style>
  <w:style w:type="paragraph" w:styleId="6">
    <w:name w:val="caption"/>
    <w:basedOn w:val="1"/>
    <w:next w:val="1"/>
    <w:qFormat/>
    <w:uiPriority w:val="0"/>
    <w:pPr>
      <w:suppressLineNumbers/>
      <w:spacing w:before="120" w:after="120"/>
    </w:pPr>
    <w:rPr>
      <w:rFonts w:cs="Lucida Sans"/>
      <w:i/>
      <w:iCs/>
      <w:sz w:val="24"/>
      <w:szCs w:val="24"/>
    </w:rPr>
  </w:style>
  <w:style w:type="character" w:styleId="7">
    <w:name w:val="Hyperlink"/>
    <w:basedOn w:val="3"/>
    <w:unhideWhenUsed/>
    <w:qFormat/>
    <w:uiPriority w:val="99"/>
    <w:rPr>
      <w:color w:val="0563C1" w:themeColor="hyperlink"/>
      <w:u w:val="single"/>
      <w14:textFill>
        <w14:solidFill>
          <w14:schemeClr w14:val="hlink"/>
        </w14:solidFill>
      </w14:textFill>
    </w:rPr>
  </w:style>
  <w:style w:type="paragraph" w:styleId="8">
    <w:name w:val="List"/>
    <w:basedOn w:val="5"/>
    <w:qFormat/>
    <w:uiPriority w:val="0"/>
    <w:rPr>
      <w:rFonts w:cs="Lucida Sans"/>
    </w:rPr>
  </w:style>
  <w:style w:type="paragraph" w:styleId="9">
    <w:name w:val="Normal (Web)"/>
    <w:basedOn w:val="1"/>
    <w:unhideWhenUsed/>
    <w:qFormat/>
    <w:uiPriority w:val="99"/>
    <w:pPr>
      <w:spacing w:beforeAutospacing="1" w:afterAutospacing="1" w:line="240" w:lineRule="auto"/>
      <w:ind w:left="0" w:firstLine="0"/>
    </w:pPr>
    <w:rPr>
      <w:rFonts w:ascii="Times New Roman" w:hAnsi="Times New Roman" w:eastAsia="Times New Roman" w:cs="Times New Roman"/>
      <w:color w:val="auto"/>
      <w:sz w:val="24"/>
      <w:szCs w:val="24"/>
      <w:lang w:eastAsia="en-US"/>
    </w:rPr>
  </w:style>
  <w:style w:type="character" w:styleId="10">
    <w:name w:val="Strong"/>
    <w:basedOn w:val="3"/>
    <w:qFormat/>
    <w:uiPriority w:val="22"/>
    <w:rPr>
      <w:b/>
      <w:bCs/>
    </w:rPr>
  </w:style>
  <w:style w:type="character" w:customStyle="1" w:styleId="11">
    <w:name w:val="Heading 1 Char"/>
    <w:link w:val="2"/>
    <w:qFormat/>
    <w:uiPriority w:val="0"/>
    <w:rPr>
      <w:rFonts w:ascii="Times New Roman" w:hAnsi="Times New Roman" w:eastAsia="Times New Roman" w:cs="Times New Roman"/>
      <w:b/>
      <w:color w:val="0099CC"/>
      <w:sz w:val="24"/>
    </w:rPr>
  </w:style>
  <w:style w:type="character" w:customStyle="1" w:styleId="12">
    <w:name w:val="Internet Link"/>
    <w:basedOn w:val="3"/>
    <w:unhideWhenUsed/>
    <w:qFormat/>
    <w:uiPriority w:val="99"/>
    <w:rPr>
      <w:color w:val="0563C1" w:themeColor="hyperlink"/>
      <w:u w:val="single"/>
      <w14:textFill>
        <w14:solidFill>
          <w14:schemeClr w14:val="hlink"/>
        </w14:solidFill>
      </w14:textFill>
    </w:rPr>
  </w:style>
  <w:style w:type="character" w:customStyle="1" w:styleId="13">
    <w:name w:val="apple-converted-space"/>
    <w:basedOn w:val="3"/>
    <w:qFormat/>
    <w:uiPriority w:val="0"/>
  </w:style>
  <w:style w:type="character" w:customStyle="1" w:styleId="14">
    <w:name w:val="Body Text Char"/>
    <w:basedOn w:val="3"/>
    <w:link w:val="5"/>
    <w:qFormat/>
    <w:uiPriority w:val="99"/>
    <w:rPr>
      <w:rFonts w:ascii="Trebuchet MS" w:hAnsi="Trebuchet MS"/>
      <w:color w:val="464547"/>
      <w:sz w:val="20"/>
      <w:lang w:eastAsia="en-US"/>
    </w:rPr>
  </w:style>
  <w:style w:type="character" w:customStyle="1" w:styleId="15">
    <w:name w:val="Unresolved Mention1"/>
    <w:basedOn w:val="3"/>
    <w:semiHidden/>
    <w:unhideWhenUsed/>
    <w:qFormat/>
    <w:uiPriority w:val="99"/>
    <w:rPr>
      <w:color w:val="808080"/>
      <w:shd w:val="clear" w:color="auto" w:fill="E6E6E6"/>
    </w:rPr>
  </w:style>
  <w:style w:type="character" w:customStyle="1" w:styleId="16">
    <w:name w:val="normal-h"/>
    <w:basedOn w:val="3"/>
    <w:qFormat/>
    <w:uiPriority w:val="0"/>
  </w:style>
  <w:style w:type="character" w:customStyle="1" w:styleId="17">
    <w:name w:val="ListLabel 1"/>
    <w:qFormat/>
    <w:uiPriority w:val="0"/>
    <w:rPr>
      <w:rFonts w:eastAsia="Arial" w:cs="Arial"/>
      <w:color w:val="000000"/>
      <w:position w:val="0"/>
      <w:sz w:val="22"/>
      <w:szCs w:val="22"/>
      <w:u w:val="none" w:color="000000"/>
      <w:vertAlign w:val="baseline"/>
    </w:rPr>
  </w:style>
  <w:style w:type="character" w:customStyle="1" w:styleId="18">
    <w:name w:val="ListLabel 2"/>
    <w:qFormat/>
    <w:uiPriority w:val="0"/>
    <w:rPr>
      <w:rFonts w:eastAsia="Segoe UI Symbol" w:cs="Segoe UI Symbol"/>
      <w:color w:val="000000"/>
      <w:position w:val="0"/>
      <w:sz w:val="22"/>
      <w:szCs w:val="22"/>
      <w:u w:val="none" w:color="000000"/>
      <w:vertAlign w:val="baseline"/>
    </w:rPr>
  </w:style>
  <w:style w:type="character" w:customStyle="1" w:styleId="19">
    <w:name w:val="ListLabel 3"/>
    <w:qFormat/>
    <w:uiPriority w:val="0"/>
    <w:rPr>
      <w:rFonts w:eastAsia="Segoe UI Symbol" w:cs="Segoe UI Symbol"/>
      <w:color w:val="000000"/>
      <w:position w:val="0"/>
      <w:sz w:val="22"/>
      <w:szCs w:val="22"/>
      <w:u w:val="none" w:color="000000"/>
      <w:vertAlign w:val="baseline"/>
    </w:rPr>
  </w:style>
  <w:style w:type="character" w:customStyle="1" w:styleId="20">
    <w:name w:val="ListLabel 4"/>
    <w:qFormat/>
    <w:uiPriority w:val="0"/>
    <w:rPr>
      <w:rFonts w:eastAsia="Arial" w:cs="Arial"/>
      <w:color w:val="000000"/>
      <w:position w:val="0"/>
      <w:sz w:val="22"/>
      <w:szCs w:val="22"/>
      <w:u w:val="none" w:color="000000"/>
      <w:vertAlign w:val="baseline"/>
    </w:rPr>
  </w:style>
  <w:style w:type="character" w:customStyle="1" w:styleId="21">
    <w:name w:val="ListLabel 5"/>
    <w:qFormat/>
    <w:uiPriority w:val="0"/>
    <w:rPr>
      <w:rFonts w:eastAsia="Segoe UI Symbol" w:cs="Segoe UI Symbol"/>
      <w:color w:val="000000"/>
      <w:position w:val="0"/>
      <w:sz w:val="22"/>
      <w:szCs w:val="22"/>
      <w:u w:val="none" w:color="000000"/>
      <w:vertAlign w:val="baseline"/>
    </w:rPr>
  </w:style>
  <w:style w:type="character" w:customStyle="1" w:styleId="22">
    <w:name w:val="ListLabel 6"/>
    <w:qFormat/>
    <w:uiPriority w:val="0"/>
    <w:rPr>
      <w:rFonts w:eastAsia="Segoe UI Symbol" w:cs="Segoe UI Symbol"/>
      <w:color w:val="000000"/>
      <w:position w:val="0"/>
      <w:sz w:val="22"/>
      <w:szCs w:val="22"/>
      <w:u w:val="none" w:color="000000"/>
      <w:vertAlign w:val="baseline"/>
    </w:rPr>
  </w:style>
  <w:style w:type="character" w:customStyle="1" w:styleId="23">
    <w:name w:val="ListLabel 7"/>
    <w:qFormat/>
    <w:uiPriority w:val="0"/>
    <w:rPr>
      <w:rFonts w:eastAsia="Arial" w:cs="Arial"/>
      <w:color w:val="000000"/>
      <w:position w:val="0"/>
      <w:sz w:val="22"/>
      <w:szCs w:val="22"/>
      <w:u w:val="none" w:color="000000"/>
      <w:vertAlign w:val="baseline"/>
    </w:rPr>
  </w:style>
  <w:style w:type="character" w:customStyle="1" w:styleId="24">
    <w:name w:val="ListLabel 8"/>
    <w:qFormat/>
    <w:uiPriority w:val="0"/>
    <w:rPr>
      <w:rFonts w:eastAsia="Segoe UI Symbol" w:cs="Segoe UI Symbol"/>
      <w:color w:val="000000"/>
      <w:position w:val="0"/>
      <w:sz w:val="22"/>
      <w:szCs w:val="22"/>
      <w:u w:val="none" w:color="000000"/>
      <w:vertAlign w:val="baseline"/>
    </w:rPr>
  </w:style>
  <w:style w:type="character" w:customStyle="1" w:styleId="25">
    <w:name w:val="ListLabel 9"/>
    <w:qFormat/>
    <w:uiPriority w:val="0"/>
    <w:rPr>
      <w:rFonts w:eastAsia="Segoe UI Symbol" w:cs="Segoe UI Symbol"/>
      <w:color w:val="000000"/>
      <w:position w:val="0"/>
      <w:sz w:val="22"/>
      <w:szCs w:val="22"/>
      <w:u w:val="none" w:color="000000"/>
      <w:vertAlign w:val="baseline"/>
    </w:rPr>
  </w:style>
  <w:style w:type="character" w:customStyle="1" w:styleId="26">
    <w:name w:val="ListLabel 10"/>
    <w:qFormat/>
    <w:uiPriority w:val="0"/>
    <w:rPr>
      <w:rFonts w:eastAsia="Arial" w:cs="Arial"/>
      <w:color w:val="000000"/>
      <w:position w:val="0"/>
      <w:sz w:val="22"/>
      <w:szCs w:val="22"/>
      <w:u w:val="none" w:color="000000"/>
      <w:vertAlign w:val="baseline"/>
    </w:rPr>
  </w:style>
  <w:style w:type="character" w:customStyle="1" w:styleId="27">
    <w:name w:val="ListLabel 11"/>
    <w:qFormat/>
    <w:uiPriority w:val="0"/>
    <w:rPr>
      <w:rFonts w:eastAsia="Segoe UI Symbol" w:cs="Segoe UI Symbol"/>
      <w:color w:val="000000"/>
      <w:position w:val="0"/>
      <w:sz w:val="22"/>
      <w:szCs w:val="22"/>
      <w:u w:val="none" w:color="000000"/>
      <w:vertAlign w:val="baseline"/>
    </w:rPr>
  </w:style>
  <w:style w:type="character" w:customStyle="1" w:styleId="28">
    <w:name w:val="ListLabel 12"/>
    <w:qFormat/>
    <w:uiPriority w:val="0"/>
    <w:rPr>
      <w:rFonts w:eastAsia="Segoe UI Symbol" w:cs="Segoe UI Symbol"/>
      <w:color w:val="000000"/>
      <w:position w:val="0"/>
      <w:sz w:val="22"/>
      <w:szCs w:val="22"/>
      <w:u w:val="none" w:color="000000"/>
      <w:vertAlign w:val="baseline"/>
    </w:rPr>
  </w:style>
  <w:style w:type="character" w:customStyle="1" w:styleId="29">
    <w:name w:val="ListLabel 13"/>
    <w:qFormat/>
    <w:uiPriority w:val="0"/>
    <w:rPr>
      <w:rFonts w:eastAsia="Arial" w:cs="Arial"/>
      <w:color w:val="000000"/>
      <w:position w:val="0"/>
      <w:sz w:val="22"/>
      <w:szCs w:val="22"/>
      <w:u w:val="none" w:color="000000"/>
      <w:vertAlign w:val="baseline"/>
    </w:rPr>
  </w:style>
  <w:style w:type="character" w:customStyle="1" w:styleId="30">
    <w:name w:val="ListLabel 14"/>
    <w:qFormat/>
    <w:uiPriority w:val="0"/>
    <w:rPr>
      <w:rFonts w:eastAsia="Segoe UI Symbol" w:cs="Segoe UI Symbol"/>
      <w:color w:val="000000"/>
      <w:position w:val="0"/>
      <w:sz w:val="22"/>
      <w:szCs w:val="22"/>
      <w:u w:val="none" w:color="000000"/>
      <w:vertAlign w:val="baseline"/>
    </w:rPr>
  </w:style>
  <w:style w:type="character" w:customStyle="1" w:styleId="31">
    <w:name w:val="ListLabel 15"/>
    <w:qFormat/>
    <w:uiPriority w:val="0"/>
    <w:rPr>
      <w:rFonts w:eastAsia="Segoe UI Symbol" w:cs="Segoe UI Symbol"/>
      <w:color w:val="000000"/>
      <w:position w:val="0"/>
      <w:sz w:val="22"/>
      <w:szCs w:val="22"/>
      <w:u w:val="none" w:color="000000"/>
      <w:vertAlign w:val="baseline"/>
    </w:rPr>
  </w:style>
  <w:style w:type="character" w:customStyle="1" w:styleId="32">
    <w:name w:val="ListLabel 16"/>
    <w:qFormat/>
    <w:uiPriority w:val="0"/>
    <w:rPr>
      <w:rFonts w:eastAsia="Arial" w:cs="Arial"/>
      <w:color w:val="000000"/>
      <w:position w:val="0"/>
      <w:sz w:val="22"/>
      <w:szCs w:val="22"/>
      <w:u w:val="none" w:color="000000"/>
      <w:vertAlign w:val="baseline"/>
    </w:rPr>
  </w:style>
  <w:style w:type="character" w:customStyle="1" w:styleId="33">
    <w:name w:val="ListLabel 17"/>
    <w:qFormat/>
    <w:uiPriority w:val="0"/>
    <w:rPr>
      <w:rFonts w:eastAsia="Segoe UI Symbol" w:cs="Segoe UI Symbol"/>
      <w:color w:val="000000"/>
      <w:position w:val="0"/>
      <w:sz w:val="22"/>
      <w:szCs w:val="22"/>
      <w:u w:val="none" w:color="000000"/>
      <w:vertAlign w:val="baseline"/>
    </w:rPr>
  </w:style>
  <w:style w:type="character" w:customStyle="1" w:styleId="34">
    <w:name w:val="ListLabel 18"/>
    <w:qFormat/>
    <w:uiPriority w:val="0"/>
    <w:rPr>
      <w:rFonts w:eastAsia="Segoe UI Symbol" w:cs="Segoe UI Symbol"/>
      <w:color w:val="000000"/>
      <w:position w:val="0"/>
      <w:sz w:val="22"/>
      <w:szCs w:val="22"/>
      <w:u w:val="none" w:color="000000"/>
      <w:vertAlign w:val="baseline"/>
    </w:rPr>
  </w:style>
  <w:style w:type="character" w:customStyle="1" w:styleId="35">
    <w:name w:val="ListLabel 19"/>
    <w:qFormat/>
    <w:uiPriority w:val="0"/>
    <w:rPr>
      <w:rFonts w:eastAsia="Arial" w:cs="Arial"/>
      <w:color w:val="000000"/>
      <w:position w:val="0"/>
      <w:sz w:val="22"/>
      <w:szCs w:val="22"/>
      <w:u w:val="none" w:color="000000"/>
      <w:vertAlign w:val="baseline"/>
    </w:rPr>
  </w:style>
  <w:style w:type="character" w:customStyle="1" w:styleId="36">
    <w:name w:val="ListLabel 20"/>
    <w:qFormat/>
    <w:uiPriority w:val="0"/>
    <w:rPr>
      <w:rFonts w:eastAsia="Segoe UI Symbol" w:cs="Segoe UI Symbol"/>
      <w:color w:val="000000"/>
      <w:position w:val="0"/>
      <w:sz w:val="22"/>
      <w:szCs w:val="22"/>
      <w:u w:val="none" w:color="000000"/>
      <w:vertAlign w:val="baseline"/>
    </w:rPr>
  </w:style>
  <w:style w:type="character" w:customStyle="1" w:styleId="37">
    <w:name w:val="ListLabel 21"/>
    <w:qFormat/>
    <w:uiPriority w:val="0"/>
    <w:rPr>
      <w:rFonts w:eastAsia="Segoe UI Symbol" w:cs="Segoe UI Symbol"/>
      <w:color w:val="000000"/>
      <w:position w:val="0"/>
      <w:sz w:val="22"/>
      <w:szCs w:val="22"/>
      <w:u w:val="none" w:color="000000"/>
      <w:vertAlign w:val="baseline"/>
    </w:rPr>
  </w:style>
  <w:style w:type="character" w:customStyle="1" w:styleId="38">
    <w:name w:val="ListLabel 22"/>
    <w:qFormat/>
    <w:uiPriority w:val="0"/>
    <w:rPr>
      <w:rFonts w:eastAsia="Arial" w:cs="Arial"/>
      <w:color w:val="000000"/>
      <w:position w:val="0"/>
      <w:sz w:val="22"/>
      <w:szCs w:val="22"/>
      <w:u w:val="none" w:color="000000"/>
      <w:vertAlign w:val="baseline"/>
    </w:rPr>
  </w:style>
  <w:style w:type="character" w:customStyle="1" w:styleId="39">
    <w:name w:val="ListLabel 23"/>
    <w:qFormat/>
    <w:uiPriority w:val="0"/>
    <w:rPr>
      <w:rFonts w:eastAsia="Segoe UI Symbol" w:cs="Segoe UI Symbol"/>
      <w:color w:val="000000"/>
      <w:position w:val="0"/>
      <w:sz w:val="22"/>
      <w:szCs w:val="22"/>
      <w:u w:val="none" w:color="000000"/>
      <w:vertAlign w:val="baseline"/>
    </w:rPr>
  </w:style>
  <w:style w:type="character" w:customStyle="1" w:styleId="40">
    <w:name w:val="ListLabel 24"/>
    <w:qFormat/>
    <w:uiPriority w:val="0"/>
    <w:rPr>
      <w:rFonts w:eastAsia="Segoe UI Symbol" w:cs="Segoe UI Symbol"/>
      <w:color w:val="000000"/>
      <w:position w:val="0"/>
      <w:sz w:val="22"/>
      <w:szCs w:val="22"/>
      <w:u w:val="none" w:color="000000"/>
      <w:vertAlign w:val="baseline"/>
    </w:rPr>
  </w:style>
  <w:style w:type="character" w:customStyle="1" w:styleId="41">
    <w:name w:val="ListLabel 25"/>
    <w:qFormat/>
    <w:uiPriority w:val="0"/>
    <w:rPr>
      <w:rFonts w:eastAsia="Arial" w:cs="Arial"/>
      <w:color w:val="000000"/>
      <w:position w:val="0"/>
      <w:sz w:val="22"/>
      <w:szCs w:val="22"/>
      <w:u w:val="none" w:color="000000"/>
      <w:vertAlign w:val="baseline"/>
    </w:rPr>
  </w:style>
  <w:style w:type="character" w:customStyle="1" w:styleId="42">
    <w:name w:val="ListLabel 26"/>
    <w:qFormat/>
    <w:uiPriority w:val="0"/>
    <w:rPr>
      <w:rFonts w:eastAsia="Segoe UI Symbol" w:cs="Segoe UI Symbol"/>
      <w:color w:val="000000"/>
      <w:position w:val="0"/>
      <w:sz w:val="22"/>
      <w:szCs w:val="22"/>
      <w:u w:val="none" w:color="000000"/>
      <w:vertAlign w:val="baseline"/>
    </w:rPr>
  </w:style>
  <w:style w:type="character" w:customStyle="1" w:styleId="43">
    <w:name w:val="ListLabel 27"/>
    <w:qFormat/>
    <w:uiPriority w:val="0"/>
    <w:rPr>
      <w:rFonts w:eastAsia="Segoe UI Symbol" w:cs="Segoe UI Symbol"/>
      <w:color w:val="000000"/>
      <w:position w:val="0"/>
      <w:sz w:val="22"/>
      <w:szCs w:val="22"/>
      <w:u w:val="none" w:color="000000"/>
      <w:vertAlign w:val="baseline"/>
    </w:rPr>
  </w:style>
  <w:style w:type="character" w:customStyle="1" w:styleId="44">
    <w:name w:val="ListLabel 28"/>
    <w:qFormat/>
    <w:uiPriority w:val="0"/>
    <w:rPr>
      <w:rFonts w:eastAsia="Arial" w:cs="Arial"/>
      <w:color w:val="000000"/>
      <w:position w:val="0"/>
      <w:sz w:val="22"/>
      <w:szCs w:val="22"/>
      <w:u w:val="none" w:color="000000"/>
      <w:vertAlign w:val="baseline"/>
    </w:rPr>
  </w:style>
  <w:style w:type="character" w:customStyle="1" w:styleId="45">
    <w:name w:val="ListLabel 29"/>
    <w:qFormat/>
    <w:uiPriority w:val="0"/>
    <w:rPr>
      <w:rFonts w:eastAsia="Segoe UI Symbol" w:cs="Segoe UI Symbol"/>
      <w:color w:val="000000"/>
      <w:position w:val="0"/>
      <w:sz w:val="22"/>
      <w:szCs w:val="22"/>
      <w:u w:val="none" w:color="000000"/>
      <w:vertAlign w:val="baseline"/>
    </w:rPr>
  </w:style>
  <w:style w:type="character" w:customStyle="1" w:styleId="46">
    <w:name w:val="ListLabel 30"/>
    <w:qFormat/>
    <w:uiPriority w:val="0"/>
    <w:rPr>
      <w:rFonts w:eastAsia="Segoe UI Symbol" w:cs="Segoe UI Symbol"/>
      <w:color w:val="000000"/>
      <w:position w:val="0"/>
      <w:sz w:val="22"/>
      <w:szCs w:val="22"/>
      <w:u w:val="none" w:color="000000"/>
      <w:vertAlign w:val="baseline"/>
    </w:rPr>
  </w:style>
  <w:style w:type="character" w:customStyle="1" w:styleId="47">
    <w:name w:val="ListLabel 31"/>
    <w:qFormat/>
    <w:uiPriority w:val="0"/>
    <w:rPr>
      <w:rFonts w:eastAsia="Arial" w:cs="Arial"/>
      <w:color w:val="000000"/>
      <w:position w:val="0"/>
      <w:sz w:val="22"/>
      <w:szCs w:val="22"/>
      <w:u w:val="none" w:color="000000"/>
      <w:vertAlign w:val="baseline"/>
    </w:rPr>
  </w:style>
  <w:style w:type="character" w:customStyle="1" w:styleId="48">
    <w:name w:val="ListLabel 32"/>
    <w:qFormat/>
    <w:uiPriority w:val="0"/>
    <w:rPr>
      <w:rFonts w:eastAsia="Segoe UI Symbol" w:cs="Segoe UI Symbol"/>
      <w:color w:val="000000"/>
      <w:position w:val="0"/>
      <w:sz w:val="22"/>
      <w:szCs w:val="22"/>
      <w:u w:val="none" w:color="000000"/>
      <w:vertAlign w:val="baseline"/>
    </w:rPr>
  </w:style>
  <w:style w:type="character" w:customStyle="1" w:styleId="49">
    <w:name w:val="ListLabel 33"/>
    <w:qFormat/>
    <w:uiPriority w:val="0"/>
    <w:rPr>
      <w:rFonts w:eastAsia="Segoe UI Symbol" w:cs="Segoe UI Symbol"/>
      <w:color w:val="000000"/>
      <w:position w:val="0"/>
      <w:sz w:val="22"/>
      <w:szCs w:val="22"/>
      <w:u w:val="none" w:color="000000"/>
      <w:vertAlign w:val="baseline"/>
    </w:rPr>
  </w:style>
  <w:style w:type="character" w:customStyle="1" w:styleId="50">
    <w:name w:val="ListLabel 34"/>
    <w:qFormat/>
    <w:uiPriority w:val="0"/>
    <w:rPr>
      <w:rFonts w:eastAsia="Arial" w:cs="Arial"/>
      <w:color w:val="000000"/>
      <w:position w:val="0"/>
      <w:sz w:val="22"/>
      <w:szCs w:val="22"/>
      <w:u w:val="none" w:color="000000"/>
      <w:vertAlign w:val="baseline"/>
    </w:rPr>
  </w:style>
  <w:style w:type="character" w:customStyle="1" w:styleId="51">
    <w:name w:val="ListLabel 35"/>
    <w:qFormat/>
    <w:uiPriority w:val="0"/>
    <w:rPr>
      <w:rFonts w:eastAsia="Segoe UI Symbol" w:cs="Segoe UI Symbol"/>
      <w:color w:val="000000"/>
      <w:position w:val="0"/>
      <w:sz w:val="22"/>
      <w:szCs w:val="22"/>
      <w:u w:val="none" w:color="000000"/>
      <w:vertAlign w:val="baseline"/>
    </w:rPr>
  </w:style>
  <w:style w:type="character" w:customStyle="1" w:styleId="52">
    <w:name w:val="ListLabel 36"/>
    <w:qFormat/>
    <w:uiPriority w:val="0"/>
    <w:rPr>
      <w:rFonts w:eastAsia="Segoe UI Symbol" w:cs="Segoe UI Symbol"/>
      <w:color w:val="000000"/>
      <w:position w:val="0"/>
      <w:sz w:val="22"/>
      <w:szCs w:val="22"/>
      <w:u w:val="none" w:color="000000"/>
      <w:vertAlign w:val="baseline"/>
    </w:rPr>
  </w:style>
  <w:style w:type="character" w:customStyle="1" w:styleId="53">
    <w:name w:val="ListLabel 37"/>
    <w:qFormat/>
    <w:uiPriority w:val="0"/>
    <w:rPr>
      <w:rFonts w:eastAsia="Arial" w:cs="Arial"/>
      <w:color w:val="000000"/>
      <w:position w:val="0"/>
      <w:sz w:val="22"/>
      <w:szCs w:val="22"/>
      <w:u w:val="none" w:color="000000"/>
      <w:vertAlign w:val="baseline"/>
    </w:rPr>
  </w:style>
  <w:style w:type="character" w:customStyle="1" w:styleId="54">
    <w:name w:val="ListLabel 38"/>
    <w:qFormat/>
    <w:uiPriority w:val="0"/>
    <w:rPr>
      <w:rFonts w:eastAsia="Segoe UI Symbol" w:cs="Segoe UI Symbol"/>
      <w:color w:val="000000"/>
      <w:position w:val="0"/>
      <w:sz w:val="22"/>
      <w:szCs w:val="22"/>
      <w:u w:val="none" w:color="000000"/>
      <w:vertAlign w:val="baseline"/>
    </w:rPr>
  </w:style>
  <w:style w:type="character" w:customStyle="1" w:styleId="55">
    <w:name w:val="ListLabel 39"/>
    <w:qFormat/>
    <w:uiPriority w:val="0"/>
    <w:rPr>
      <w:rFonts w:eastAsia="Segoe UI Symbol" w:cs="Segoe UI Symbol"/>
      <w:color w:val="000000"/>
      <w:position w:val="0"/>
      <w:sz w:val="22"/>
      <w:szCs w:val="22"/>
      <w:u w:val="none" w:color="000000"/>
      <w:vertAlign w:val="baseline"/>
    </w:rPr>
  </w:style>
  <w:style w:type="character" w:customStyle="1" w:styleId="56">
    <w:name w:val="ListLabel 40"/>
    <w:qFormat/>
    <w:uiPriority w:val="0"/>
    <w:rPr>
      <w:rFonts w:eastAsia="Arial" w:cs="Arial"/>
      <w:color w:val="000000"/>
      <w:position w:val="0"/>
      <w:sz w:val="22"/>
      <w:szCs w:val="22"/>
      <w:u w:val="none" w:color="000000"/>
      <w:vertAlign w:val="baseline"/>
    </w:rPr>
  </w:style>
  <w:style w:type="character" w:customStyle="1" w:styleId="57">
    <w:name w:val="ListLabel 41"/>
    <w:qFormat/>
    <w:uiPriority w:val="0"/>
    <w:rPr>
      <w:rFonts w:eastAsia="Segoe UI Symbol" w:cs="Segoe UI Symbol"/>
      <w:color w:val="000000"/>
      <w:position w:val="0"/>
      <w:sz w:val="22"/>
      <w:szCs w:val="22"/>
      <w:u w:val="none" w:color="000000"/>
      <w:vertAlign w:val="baseline"/>
    </w:rPr>
  </w:style>
  <w:style w:type="character" w:customStyle="1" w:styleId="58">
    <w:name w:val="ListLabel 42"/>
    <w:qFormat/>
    <w:uiPriority w:val="0"/>
    <w:rPr>
      <w:rFonts w:eastAsia="Segoe UI Symbol" w:cs="Segoe UI Symbol"/>
      <w:color w:val="000000"/>
      <w:position w:val="0"/>
      <w:sz w:val="22"/>
      <w:szCs w:val="22"/>
      <w:u w:val="none" w:color="000000"/>
      <w:vertAlign w:val="baseline"/>
    </w:rPr>
  </w:style>
  <w:style w:type="character" w:customStyle="1" w:styleId="59">
    <w:name w:val="ListLabel 43"/>
    <w:qFormat/>
    <w:uiPriority w:val="0"/>
    <w:rPr>
      <w:rFonts w:eastAsia="Arial" w:cs="Arial"/>
      <w:color w:val="000000"/>
      <w:position w:val="0"/>
      <w:sz w:val="22"/>
      <w:szCs w:val="22"/>
      <w:u w:val="none" w:color="000000"/>
      <w:vertAlign w:val="baseline"/>
    </w:rPr>
  </w:style>
  <w:style w:type="character" w:customStyle="1" w:styleId="60">
    <w:name w:val="ListLabel 44"/>
    <w:qFormat/>
    <w:uiPriority w:val="0"/>
    <w:rPr>
      <w:rFonts w:eastAsia="Segoe UI Symbol" w:cs="Segoe UI Symbol"/>
      <w:color w:val="000000"/>
      <w:position w:val="0"/>
      <w:sz w:val="22"/>
      <w:szCs w:val="22"/>
      <w:u w:val="none" w:color="000000"/>
      <w:vertAlign w:val="baseline"/>
    </w:rPr>
  </w:style>
  <w:style w:type="character" w:customStyle="1" w:styleId="61">
    <w:name w:val="ListLabel 45"/>
    <w:qFormat/>
    <w:uiPriority w:val="0"/>
    <w:rPr>
      <w:rFonts w:eastAsia="Segoe UI Symbol" w:cs="Segoe UI Symbol"/>
      <w:color w:val="000000"/>
      <w:position w:val="0"/>
      <w:sz w:val="22"/>
      <w:szCs w:val="22"/>
      <w:u w:val="none" w:color="000000"/>
      <w:vertAlign w:val="baseline"/>
    </w:rPr>
  </w:style>
  <w:style w:type="character" w:customStyle="1" w:styleId="62">
    <w:name w:val="ListLabel 46"/>
    <w:qFormat/>
    <w:uiPriority w:val="0"/>
    <w:rPr>
      <w:rFonts w:eastAsia="Arial" w:cs="Arial"/>
    </w:rPr>
  </w:style>
  <w:style w:type="character" w:customStyle="1" w:styleId="63">
    <w:name w:val="ListLabel 47"/>
    <w:qFormat/>
    <w:uiPriority w:val="0"/>
    <w:rPr>
      <w:rFonts w:cs="Courier New"/>
    </w:rPr>
  </w:style>
  <w:style w:type="character" w:customStyle="1" w:styleId="64">
    <w:name w:val="ListLabel 48"/>
    <w:qFormat/>
    <w:uiPriority w:val="0"/>
    <w:rPr>
      <w:rFonts w:cs="Courier New"/>
    </w:rPr>
  </w:style>
  <w:style w:type="character" w:customStyle="1" w:styleId="65">
    <w:name w:val="ListLabel 49"/>
    <w:qFormat/>
    <w:uiPriority w:val="0"/>
    <w:rPr>
      <w:rFonts w:cs="Courier New"/>
    </w:rPr>
  </w:style>
  <w:style w:type="character" w:customStyle="1" w:styleId="66">
    <w:name w:val="ListLabel 50"/>
    <w:qFormat/>
    <w:uiPriority w:val="0"/>
    <w:rPr>
      <w:rFonts w:cs="Courier New"/>
    </w:rPr>
  </w:style>
  <w:style w:type="character" w:customStyle="1" w:styleId="67">
    <w:name w:val="ListLabel 51"/>
    <w:qFormat/>
    <w:uiPriority w:val="0"/>
    <w:rPr>
      <w:rFonts w:cs="Courier New"/>
    </w:rPr>
  </w:style>
  <w:style w:type="character" w:customStyle="1" w:styleId="68">
    <w:name w:val="ListLabel 52"/>
    <w:qFormat/>
    <w:uiPriority w:val="0"/>
    <w:rPr>
      <w:rFonts w:cs="Courier New"/>
    </w:rPr>
  </w:style>
  <w:style w:type="character" w:customStyle="1" w:styleId="69">
    <w:name w:val="ListLabel 53"/>
    <w:qFormat/>
    <w:uiPriority w:val="0"/>
    <w:rPr>
      <w:sz w:val="20"/>
    </w:rPr>
  </w:style>
  <w:style w:type="character" w:customStyle="1" w:styleId="70">
    <w:name w:val="ListLabel 54"/>
    <w:qFormat/>
    <w:uiPriority w:val="0"/>
    <w:rPr>
      <w:rFonts w:cs="Times New Roman"/>
      <w:sz w:val="20"/>
    </w:rPr>
  </w:style>
  <w:style w:type="character" w:customStyle="1" w:styleId="71">
    <w:name w:val="ListLabel 55"/>
    <w:qFormat/>
    <w:uiPriority w:val="0"/>
    <w:rPr>
      <w:sz w:val="20"/>
    </w:rPr>
  </w:style>
  <w:style w:type="character" w:customStyle="1" w:styleId="72">
    <w:name w:val="ListLabel 56"/>
    <w:qFormat/>
    <w:uiPriority w:val="0"/>
    <w:rPr>
      <w:sz w:val="20"/>
    </w:rPr>
  </w:style>
  <w:style w:type="character" w:customStyle="1" w:styleId="73">
    <w:name w:val="ListLabel 57"/>
    <w:qFormat/>
    <w:uiPriority w:val="0"/>
    <w:rPr>
      <w:sz w:val="20"/>
    </w:rPr>
  </w:style>
  <w:style w:type="character" w:customStyle="1" w:styleId="74">
    <w:name w:val="ListLabel 58"/>
    <w:qFormat/>
    <w:uiPriority w:val="0"/>
    <w:rPr>
      <w:sz w:val="20"/>
    </w:rPr>
  </w:style>
  <w:style w:type="character" w:customStyle="1" w:styleId="75">
    <w:name w:val="ListLabel 59"/>
    <w:qFormat/>
    <w:uiPriority w:val="0"/>
    <w:rPr>
      <w:sz w:val="20"/>
    </w:rPr>
  </w:style>
  <w:style w:type="character" w:customStyle="1" w:styleId="76">
    <w:name w:val="ListLabel 60"/>
    <w:qFormat/>
    <w:uiPriority w:val="0"/>
    <w:rPr>
      <w:sz w:val="20"/>
    </w:rPr>
  </w:style>
  <w:style w:type="character" w:customStyle="1" w:styleId="77">
    <w:name w:val="ListLabel 61"/>
    <w:qFormat/>
    <w:uiPriority w:val="0"/>
    <w:rPr>
      <w:sz w:val="20"/>
    </w:rPr>
  </w:style>
  <w:style w:type="character" w:customStyle="1" w:styleId="78">
    <w:name w:val="ListLabel 62"/>
    <w:qFormat/>
    <w:uiPriority w:val="0"/>
    <w:rPr>
      <w:rFonts w:cs="Courier New"/>
    </w:rPr>
  </w:style>
  <w:style w:type="character" w:customStyle="1" w:styleId="79">
    <w:name w:val="ListLabel 63"/>
    <w:qFormat/>
    <w:uiPriority w:val="0"/>
    <w:rPr>
      <w:rFonts w:cs="Courier New"/>
    </w:rPr>
  </w:style>
  <w:style w:type="character" w:customStyle="1" w:styleId="80">
    <w:name w:val="ListLabel 64"/>
    <w:qFormat/>
    <w:uiPriority w:val="0"/>
    <w:rPr>
      <w:rFonts w:cs="Courier New"/>
    </w:rPr>
  </w:style>
  <w:style w:type="character" w:customStyle="1" w:styleId="81">
    <w:name w:val="ListLabel 65"/>
    <w:qFormat/>
    <w:uiPriority w:val="0"/>
    <w:rPr>
      <w:rFonts w:eastAsia="Segoe UI Symbol" w:cs="Segoe UI Symbol"/>
      <w:b/>
      <w:color w:val="000000"/>
      <w:position w:val="0"/>
      <w:sz w:val="22"/>
      <w:szCs w:val="22"/>
      <w:u w:val="none" w:color="000000"/>
      <w:vertAlign w:val="baseline"/>
    </w:rPr>
  </w:style>
  <w:style w:type="character" w:customStyle="1" w:styleId="82">
    <w:name w:val="ListLabel 66"/>
    <w:qFormat/>
    <w:uiPriority w:val="0"/>
    <w:rPr>
      <w:rFonts w:cs="Courier New"/>
    </w:rPr>
  </w:style>
  <w:style w:type="character" w:customStyle="1" w:styleId="83">
    <w:name w:val="ListLabel 67"/>
    <w:qFormat/>
    <w:uiPriority w:val="0"/>
    <w:rPr>
      <w:rFonts w:cs="Courier New"/>
    </w:rPr>
  </w:style>
  <w:style w:type="character" w:customStyle="1" w:styleId="84">
    <w:name w:val="ListLabel 68"/>
    <w:qFormat/>
    <w:uiPriority w:val="0"/>
    <w:rPr>
      <w:rFonts w:cs="Courier New"/>
    </w:rPr>
  </w:style>
  <w:style w:type="character" w:customStyle="1" w:styleId="85">
    <w:name w:val="ListLabel 69"/>
    <w:qFormat/>
    <w:uiPriority w:val="0"/>
    <w:rPr>
      <w:sz w:val="20"/>
    </w:rPr>
  </w:style>
  <w:style w:type="character" w:customStyle="1" w:styleId="86">
    <w:name w:val="ListLabel 70"/>
    <w:qFormat/>
    <w:uiPriority w:val="0"/>
    <w:rPr>
      <w:rFonts w:cs="Times New Roman"/>
      <w:sz w:val="20"/>
    </w:rPr>
  </w:style>
  <w:style w:type="character" w:customStyle="1" w:styleId="87">
    <w:name w:val="ListLabel 71"/>
    <w:qFormat/>
    <w:uiPriority w:val="0"/>
    <w:rPr>
      <w:sz w:val="20"/>
    </w:rPr>
  </w:style>
  <w:style w:type="character" w:customStyle="1" w:styleId="88">
    <w:name w:val="ListLabel 72"/>
    <w:qFormat/>
    <w:uiPriority w:val="0"/>
    <w:rPr>
      <w:sz w:val="20"/>
    </w:rPr>
  </w:style>
  <w:style w:type="character" w:customStyle="1" w:styleId="89">
    <w:name w:val="ListLabel 73"/>
    <w:qFormat/>
    <w:uiPriority w:val="0"/>
    <w:rPr>
      <w:sz w:val="20"/>
    </w:rPr>
  </w:style>
  <w:style w:type="character" w:customStyle="1" w:styleId="90">
    <w:name w:val="ListLabel 74"/>
    <w:qFormat/>
    <w:uiPriority w:val="0"/>
    <w:rPr>
      <w:sz w:val="20"/>
    </w:rPr>
  </w:style>
  <w:style w:type="character" w:customStyle="1" w:styleId="91">
    <w:name w:val="ListLabel 75"/>
    <w:qFormat/>
    <w:uiPriority w:val="0"/>
    <w:rPr>
      <w:sz w:val="20"/>
    </w:rPr>
  </w:style>
  <w:style w:type="character" w:customStyle="1" w:styleId="92">
    <w:name w:val="ListLabel 76"/>
    <w:qFormat/>
    <w:uiPriority w:val="0"/>
    <w:rPr>
      <w:sz w:val="20"/>
    </w:rPr>
  </w:style>
  <w:style w:type="character" w:customStyle="1" w:styleId="93">
    <w:name w:val="ListLabel 77"/>
    <w:qFormat/>
    <w:uiPriority w:val="0"/>
    <w:rPr>
      <w:sz w:val="20"/>
    </w:rPr>
  </w:style>
  <w:style w:type="character" w:customStyle="1" w:styleId="94">
    <w:name w:val="ListLabel 78"/>
    <w:qFormat/>
    <w:uiPriority w:val="0"/>
    <w:rPr>
      <w:rFonts w:eastAsia="Segoe UI Symbol" w:cs="Segoe UI Symbol"/>
      <w:color w:val="000000"/>
      <w:position w:val="0"/>
      <w:sz w:val="22"/>
      <w:szCs w:val="22"/>
      <w:u w:val="none" w:color="000000"/>
      <w:vertAlign w:val="baseline"/>
    </w:rPr>
  </w:style>
  <w:style w:type="character" w:customStyle="1" w:styleId="95">
    <w:name w:val="ListLabel 79"/>
    <w:qFormat/>
    <w:uiPriority w:val="0"/>
    <w:rPr>
      <w:rFonts w:cs="Courier New"/>
    </w:rPr>
  </w:style>
  <w:style w:type="character" w:customStyle="1" w:styleId="96">
    <w:name w:val="ListLabel 80"/>
    <w:qFormat/>
    <w:uiPriority w:val="0"/>
    <w:rPr>
      <w:rFonts w:cs="Courier New"/>
    </w:rPr>
  </w:style>
  <w:style w:type="character" w:customStyle="1" w:styleId="97">
    <w:name w:val="ListLabel 81"/>
    <w:qFormat/>
    <w:uiPriority w:val="0"/>
    <w:rPr>
      <w:rFonts w:cs="Courier New"/>
    </w:rPr>
  </w:style>
  <w:style w:type="character" w:customStyle="1" w:styleId="98">
    <w:name w:val="ListLabel 82"/>
    <w:qFormat/>
    <w:uiPriority w:val="0"/>
    <w:rPr>
      <w:rFonts w:cs="Courier New"/>
    </w:rPr>
  </w:style>
  <w:style w:type="character" w:customStyle="1" w:styleId="99">
    <w:name w:val="ListLabel 83"/>
    <w:qFormat/>
    <w:uiPriority w:val="0"/>
    <w:rPr>
      <w:rFonts w:cs="Courier New"/>
    </w:rPr>
  </w:style>
  <w:style w:type="character" w:customStyle="1" w:styleId="100">
    <w:name w:val="ListLabel 84"/>
    <w:qFormat/>
    <w:uiPriority w:val="0"/>
    <w:rPr>
      <w:rFonts w:cs="Courier New"/>
    </w:rPr>
  </w:style>
  <w:style w:type="character" w:customStyle="1" w:styleId="101">
    <w:name w:val="ListLabel 85"/>
    <w:qFormat/>
    <w:uiPriority w:val="0"/>
    <w:rPr>
      <w:sz w:val="20"/>
    </w:rPr>
  </w:style>
  <w:style w:type="character" w:customStyle="1" w:styleId="102">
    <w:name w:val="ListLabel 86"/>
    <w:qFormat/>
    <w:uiPriority w:val="0"/>
    <w:rPr>
      <w:sz w:val="20"/>
    </w:rPr>
  </w:style>
  <w:style w:type="character" w:customStyle="1" w:styleId="103">
    <w:name w:val="ListLabel 87"/>
    <w:qFormat/>
    <w:uiPriority w:val="0"/>
    <w:rPr>
      <w:sz w:val="20"/>
    </w:rPr>
  </w:style>
  <w:style w:type="character" w:customStyle="1" w:styleId="104">
    <w:name w:val="ListLabel 88"/>
    <w:qFormat/>
    <w:uiPriority w:val="0"/>
    <w:rPr>
      <w:sz w:val="20"/>
    </w:rPr>
  </w:style>
  <w:style w:type="character" w:customStyle="1" w:styleId="105">
    <w:name w:val="ListLabel 89"/>
    <w:qFormat/>
    <w:uiPriority w:val="0"/>
    <w:rPr>
      <w:sz w:val="20"/>
    </w:rPr>
  </w:style>
  <w:style w:type="character" w:customStyle="1" w:styleId="106">
    <w:name w:val="ListLabel 90"/>
    <w:qFormat/>
    <w:uiPriority w:val="0"/>
    <w:rPr>
      <w:sz w:val="20"/>
    </w:rPr>
  </w:style>
  <w:style w:type="character" w:customStyle="1" w:styleId="107">
    <w:name w:val="ListLabel 91"/>
    <w:qFormat/>
    <w:uiPriority w:val="0"/>
    <w:rPr>
      <w:sz w:val="20"/>
    </w:rPr>
  </w:style>
  <w:style w:type="character" w:customStyle="1" w:styleId="108">
    <w:name w:val="ListLabel 92"/>
    <w:qFormat/>
    <w:uiPriority w:val="0"/>
    <w:rPr>
      <w:sz w:val="20"/>
    </w:rPr>
  </w:style>
  <w:style w:type="character" w:customStyle="1" w:styleId="109">
    <w:name w:val="ListLabel 93"/>
    <w:qFormat/>
    <w:uiPriority w:val="0"/>
    <w:rPr>
      <w:sz w:val="20"/>
    </w:rPr>
  </w:style>
  <w:style w:type="character" w:customStyle="1" w:styleId="110">
    <w:name w:val="ListLabel 94"/>
    <w:qFormat/>
    <w:uiPriority w:val="0"/>
    <w:rPr>
      <w:color w:val="39C2D7"/>
    </w:rPr>
  </w:style>
  <w:style w:type="character" w:customStyle="1" w:styleId="111">
    <w:name w:val="ListLabel 95"/>
    <w:qFormat/>
    <w:uiPriority w:val="0"/>
    <w:rPr>
      <w:rFonts w:cs="Courier New"/>
    </w:rPr>
  </w:style>
  <w:style w:type="character" w:customStyle="1" w:styleId="112">
    <w:name w:val="ListLabel 96"/>
    <w:qFormat/>
    <w:uiPriority w:val="0"/>
    <w:rPr>
      <w:rFonts w:cs="Courier New"/>
    </w:rPr>
  </w:style>
  <w:style w:type="character" w:customStyle="1" w:styleId="113">
    <w:name w:val="ListLabel 97"/>
    <w:qFormat/>
    <w:uiPriority w:val="0"/>
    <w:rPr>
      <w:rFonts w:cs="Courier New"/>
    </w:rPr>
  </w:style>
  <w:style w:type="character" w:customStyle="1" w:styleId="114">
    <w:name w:val="ListLabel 98"/>
    <w:qFormat/>
    <w:uiPriority w:val="0"/>
    <w:rPr>
      <w:color w:val="39C2D7"/>
    </w:rPr>
  </w:style>
  <w:style w:type="character" w:customStyle="1" w:styleId="115">
    <w:name w:val="ListLabel 99"/>
    <w:qFormat/>
    <w:uiPriority w:val="0"/>
    <w:rPr>
      <w:rFonts w:cs="Courier New"/>
    </w:rPr>
  </w:style>
  <w:style w:type="character" w:customStyle="1" w:styleId="116">
    <w:name w:val="ListLabel 100"/>
    <w:qFormat/>
    <w:uiPriority w:val="0"/>
    <w:rPr>
      <w:rFonts w:cs="Courier New"/>
    </w:rPr>
  </w:style>
  <w:style w:type="character" w:customStyle="1" w:styleId="117">
    <w:name w:val="ListLabel 101"/>
    <w:qFormat/>
    <w:uiPriority w:val="0"/>
    <w:rPr>
      <w:rFonts w:cs="Courier New"/>
    </w:rPr>
  </w:style>
  <w:style w:type="character" w:customStyle="1" w:styleId="118">
    <w:name w:val="ListLabel 102"/>
    <w:qFormat/>
    <w:uiPriority w:val="0"/>
    <w:rPr>
      <w:rFonts w:cs="Courier New"/>
    </w:rPr>
  </w:style>
  <w:style w:type="character" w:customStyle="1" w:styleId="119">
    <w:name w:val="ListLabel 103"/>
    <w:qFormat/>
    <w:uiPriority w:val="0"/>
    <w:rPr>
      <w:rFonts w:cs="Courier New"/>
    </w:rPr>
  </w:style>
  <w:style w:type="character" w:customStyle="1" w:styleId="120">
    <w:name w:val="ListLabel 104"/>
    <w:qFormat/>
    <w:uiPriority w:val="0"/>
    <w:rPr>
      <w:rFonts w:cs="Courier New"/>
    </w:rPr>
  </w:style>
  <w:style w:type="character" w:customStyle="1" w:styleId="121">
    <w:name w:val="ListLabel 105"/>
    <w:qFormat/>
    <w:uiPriority w:val="0"/>
    <w:rPr>
      <w:rFonts w:cs="Courier New"/>
    </w:rPr>
  </w:style>
  <w:style w:type="character" w:customStyle="1" w:styleId="122">
    <w:name w:val="ListLabel 106"/>
    <w:qFormat/>
    <w:uiPriority w:val="0"/>
    <w:rPr>
      <w:rFonts w:cs="Courier New"/>
    </w:rPr>
  </w:style>
  <w:style w:type="character" w:customStyle="1" w:styleId="123">
    <w:name w:val="ListLabel 107"/>
    <w:qFormat/>
    <w:uiPriority w:val="0"/>
    <w:rPr>
      <w:rFonts w:cs="Courier New"/>
    </w:rPr>
  </w:style>
  <w:style w:type="character" w:customStyle="1" w:styleId="124">
    <w:name w:val="ListLabel 108"/>
    <w:qFormat/>
    <w:uiPriority w:val="0"/>
    <w:rPr>
      <w:rFonts w:cs="Courier New"/>
    </w:rPr>
  </w:style>
  <w:style w:type="character" w:customStyle="1" w:styleId="125">
    <w:name w:val="ListLabel 109"/>
    <w:qFormat/>
    <w:uiPriority w:val="0"/>
    <w:rPr>
      <w:rFonts w:cs="Courier New"/>
    </w:rPr>
  </w:style>
  <w:style w:type="character" w:customStyle="1" w:styleId="126">
    <w:name w:val="ListLabel 110"/>
    <w:qFormat/>
    <w:uiPriority w:val="0"/>
    <w:rPr>
      <w:rFonts w:cs="Courier New"/>
    </w:rPr>
  </w:style>
  <w:style w:type="character" w:customStyle="1" w:styleId="127">
    <w:name w:val="ListLabel 111"/>
    <w:qFormat/>
    <w:uiPriority w:val="0"/>
    <w:rPr>
      <w:rFonts w:eastAsia="Courier New" w:cs="Courier New"/>
    </w:rPr>
  </w:style>
  <w:style w:type="character" w:customStyle="1" w:styleId="128">
    <w:name w:val="ListLabel 112"/>
    <w:qFormat/>
    <w:uiPriority w:val="0"/>
    <w:rPr>
      <w:rFonts w:eastAsia="Noto Sans Symbols" w:cs="Noto Sans Symbols"/>
    </w:rPr>
  </w:style>
  <w:style w:type="character" w:customStyle="1" w:styleId="129">
    <w:name w:val="ListLabel 113"/>
    <w:qFormat/>
    <w:uiPriority w:val="0"/>
    <w:rPr>
      <w:rFonts w:eastAsia="Noto Sans Symbols" w:cs="Noto Sans Symbols"/>
    </w:rPr>
  </w:style>
  <w:style w:type="character" w:customStyle="1" w:styleId="130">
    <w:name w:val="ListLabel 114"/>
    <w:qFormat/>
    <w:uiPriority w:val="0"/>
    <w:rPr>
      <w:rFonts w:eastAsia="Courier New" w:cs="Courier New"/>
    </w:rPr>
  </w:style>
  <w:style w:type="character" w:customStyle="1" w:styleId="131">
    <w:name w:val="ListLabel 115"/>
    <w:qFormat/>
    <w:uiPriority w:val="0"/>
    <w:rPr>
      <w:rFonts w:eastAsia="Noto Sans Symbols" w:cs="Noto Sans Symbols"/>
    </w:rPr>
  </w:style>
  <w:style w:type="character" w:customStyle="1" w:styleId="132">
    <w:name w:val="ListLabel 116"/>
    <w:qFormat/>
    <w:uiPriority w:val="0"/>
    <w:rPr>
      <w:rFonts w:eastAsia="Noto Sans Symbols" w:cs="Noto Sans Symbols"/>
    </w:rPr>
  </w:style>
  <w:style w:type="character" w:customStyle="1" w:styleId="133">
    <w:name w:val="ListLabel 117"/>
    <w:qFormat/>
    <w:uiPriority w:val="0"/>
    <w:rPr>
      <w:rFonts w:eastAsia="Courier New" w:cs="Courier New"/>
    </w:rPr>
  </w:style>
  <w:style w:type="character" w:customStyle="1" w:styleId="134">
    <w:name w:val="ListLabel 118"/>
    <w:qFormat/>
    <w:uiPriority w:val="0"/>
    <w:rPr>
      <w:rFonts w:eastAsia="Noto Sans Symbols" w:cs="Noto Sans Symbols"/>
    </w:rPr>
  </w:style>
  <w:style w:type="character" w:customStyle="1" w:styleId="135">
    <w:name w:val="ListLabel 119"/>
    <w:qFormat/>
    <w:uiPriority w:val="0"/>
    <w:rPr>
      <w:rFonts w:eastAsia="Courier New" w:cs="Courier New"/>
    </w:rPr>
  </w:style>
  <w:style w:type="character" w:customStyle="1" w:styleId="136">
    <w:name w:val="ListLabel 120"/>
    <w:qFormat/>
    <w:uiPriority w:val="0"/>
    <w:rPr>
      <w:rFonts w:eastAsia="Noto Sans Symbols" w:cs="Noto Sans Symbols"/>
    </w:rPr>
  </w:style>
  <w:style w:type="character" w:customStyle="1" w:styleId="137">
    <w:name w:val="ListLabel 121"/>
    <w:qFormat/>
    <w:uiPriority w:val="0"/>
    <w:rPr>
      <w:rFonts w:eastAsia="Noto Sans Symbols" w:cs="Noto Sans Symbols"/>
    </w:rPr>
  </w:style>
  <w:style w:type="character" w:customStyle="1" w:styleId="138">
    <w:name w:val="ListLabel 122"/>
    <w:qFormat/>
    <w:uiPriority w:val="0"/>
    <w:rPr>
      <w:rFonts w:eastAsia="Courier New" w:cs="Courier New"/>
    </w:rPr>
  </w:style>
  <w:style w:type="character" w:customStyle="1" w:styleId="139">
    <w:name w:val="ListLabel 123"/>
    <w:qFormat/>
    <w:uiPriority w:val="0"/>
    <w:rPr>
      <w:rFonts w:eastAsia="Noto Sans Symbols" w:cs="Noto Sans Symbols"/>
    </w:rPr>
  </w:style>
  <w:style w:type="character" w:customStyle="1" w:styleId="140">
    <w:name w:val="ListLabel 124"/>
    <w:qFormat/>
    <w:uiPriority w:val="0"/>
    <w:rPr>
      <w:rFonts w:eastAsia="Noto Sans Symbols" w:cs="Noto Sans Symbols"/>
    </w:rPr>
  </w:style>
  <w:style w:type="character" w:customStyle="1" w:styleId="141">
    <w:name w:val="ListLabel 125"/>
    <w:qFormat/>
    <w:uiPriority w:val="0"/>
    <w:rPr>
      <w:rFonts w:eastAsia="Courier New" w:cs="Courier New"/>
    </w:rPr>
  </w:style>
  <w:style w:type="character" w:customStyle="1" w:styleId="142">
    <w:name w:val="ListLabel 126"/>
    <w:qFormat/>
    <w:uiPriority w:val="0"/>
    <w:rPr>
      <w:rFonts w:eastAsia="Noto Sans Symbols" w:cs="Noto Sans Symbols"/>
    </w:rPr>
  </w:style>
  <w:style w:type="character" w:customStyle="1" w:styleId="143">
    <w:name w:val="ListLabel 127"/>
    <w:qFormat/>
    <w:uiPriority w:val="0"/>
    <w:rPr>
      <w:rFonts w:cs="Courier New"/>
    </w:rPr>
  </w:style>
  <w:style w:type="character" w:customStyle="1" w:styleId="144">
    <w:name w:val="ListLabel 128"/>
    <w:qFormat/>
    <w:uiPriority w:val="0"/>
    <w:rPr>
      <w:rFonts w:cs="Courier New"/>
    </w:rPr>
  </w:style>
  <w:style w:type="character" w:customStyle="1" w:styleId="145">
    <w:name w:val="ListLabel 129"/>
    <w:qFormat/>
    <w:uiPriority w:val="0"/>
    <w:rPr>
      <w:rFonts w:cs="Courier New"/>
    </w:rPr>
  </w:style>
  <w:style w:type="character" w:customStyle="1" w:styleId="146">
    <w:name w:val="ListLabel 130"/>
    <w:qFormat/>
    <w:uiPriority w:val="0"/>
    <w:rPr>
      <w:color w:val="auto"/>
    </w:rPr>
  </w:style>
  <w:style w:type="character" w:customStyle="1" w:styleId="147">
    <w:name w:val="ListLabel 131"/>
    <w:qFormat/>
    <w:uiPriority w:val="0"/>
    <w:rPr>
      <w:rFonts w:cs="Courier New"/>
    </w:rPr>
  </w:style>
  <w:style w:type="character" w:customStyle="1" w:styleId="148">
    <w:name w:val="ListLabel 132"/>
    <w:qFormat/>
    <w:uiPriority w:val="0"/>
    <w:rPr>
      <w:rFonts w:cs="Courier New"/>
    </w:rPr>
  </w:style>
  <w:style w:type="character" w:customStyle="1" w:styleId="149">
    <w:name w:val="ListLabel 133"/>
    <w:qFormat/>
    <w:uiPriority w:val="0"/>
    <w:rPr>
      <w:rFonts w:cs="Courier New"/>
    </w:rPr>
  </w:style>
  <w:style w:type="character" w:customStyle="1" w:styleId="150">
    <w:name w:val="ListLabel 134"/>
    <w:qFormat/>
    <w:uiPriority w:val="0"/>
    <w:rPr>
      <w:rFonts w:cs="Courier New"/>
    </w:rPr>
  </w:style>
  <w:style w:type="character" w:customStyle="1" w:styleId="151">
    <w:name w:val="ListLabel 135"/>
    <w:qFormat/>
    <w:uiPriority w:val="0"/>
    <w:rPr>
      <w:rFonts w:cs="Courier New"/>
    </w:rPr>
  </w:style>
  <w:style w:type="character" w:customStyle="1" w:styleId="152">
    <w:name w:val="ListLabel 136"/>
    <w:qFormat/>
    <w:uiPriority w:val="0"/>
    <w:rPr>
      <w:rFonts w:cs="Courier New"/>
    </w:rPr>
  </w:style>
  <w:style w:type="character" w:customStyle="1" w:styleId="153">
    <w:name w:val="ListLabel 137"/>
    <w:qFormat/>
    <w:uiPriority w:val="0"/>
    <w:rPr>
      <w:rFonts w:cs="Courier New"/>
    </w:rPr>
  </w:style>
  <w:style w:type="character" w:customStyle="1" w:styleId="154">
    <w:name w:val="ListLabel 138"/>
    <w:qFormat/>
    <w:uiPriority w:val="0"/>
    <w:rPr>
      <w:rFonts w:cs="Courier New"/>
    </w:rPr>
  </w:style>
  <w:style w:type="character" w:customStyle="1" w:styleId="155">
    <w:name w:val="ListLabel 139"/>
    <w:qFormat/>
    <w:uiPriority w:val="0"/>
    <w:rPr>
      <w:rFonts w:cs="Courier New"/>
    </w:rPr>
  </w:style>
  <w:style w:type="paragraph" w:customStyle="1" w:styleId="156">
    <w:name w:val="Heading"/>
    <w:basedOn w:val="1"/>
    <w:next w:val="5"/>
    <w:qFormat/>
    <w:uiPriority w:val="0"/>
    <w:pPr>
      <w:keepNext/>
      <w:spacing w:before="240" w:after="120"/>
    </w:pPr>
    <w:rPr>
      <w:rFonts w:ascii="Arial" w:hAnsi="Arial" w:eastAsia="Microsoft YaHei" w:cs="Lucida Sans"/>
      <w:sz w:val="28"/>
      <w:szCs w:val="28"/>
    </w:rPr>
  </w:style>
  <w:style w:type="paragraph" w:customStyle="1" w:styleId="157">
    <w:name w:val="Index"/>
    <w:basedOn w:val="1"/>
    <w:qFormat/>
    <w:uiPriority w:val="0"/>
    <w:pPr>
      <w:suppressLineNumbers/>
    </w:pPr>
    <w:rPr>
      <w:rFonts w:cs="Lucida Sans"/>
    </w:rPr>
  </w:style>
  <w:style w:type="paragraph" w:styleId="158">
    <w:name w:val="List Paragraph"/>
    <w:basedOn w:val="1"/>
    <w:qFormat/>
    <w:uiPriority w:val="34"/>
    <w:pPr>
      <w:ind w:left="720"/>
      <w:contextualSpacing/>
    </w:pPr>
  </w:style>
  <w:style w:type="paragraph" w:styleId="159">
    <w:name w:val="No Spacing"/>
    <w:qFormat/>
    <w:uiPriority w:val="1"/>
    <w:rPr>
      <w:rFonts w:eastAsia="Calibri" w:cs="Times New Roman" w:asciiTheme="minorHAnsi" w:hAnsiTheme="minorHAnsi"/>
      <w:sz w:val="22"/>
      <w:szCs w:val="22"/>
      <w:lang w:val="en-US" w:eastAsia="en-US" w:bidi="ar-SA"/>
    </w:rPr>
  </w:style>
  <w:style w:type="paragraph" w:customStyle="1" w:styleId="160">
    <w:name w:val="List Paragraph1"/>
    <w:basedOn w:val="1"/>
    <w:qFormat/>
    <w:uiPriority w:val="34"/>
    <w:pPr>
      <w:spacing w:after="160" w:line="254" w:lineRule="auto"/>
      <w:ind w:left="720" w:firstLine="0"/>
      <w:contextualSpacing/>
    </w:pPr>
    <w:rPr>
      <w:rFonts w:asciiTheme="minorHAnsi" w:hAnsiTheme="minorHAnsi" w:eastAsiaTheme="minorHAnsi" w:cstheme="minorBidi"/>
      <w:color w:val="auto"/>
      <w:lang w:eastAsia="en-US"/>
    </w:rPr>
  </w:style>
  <w:style w:type="table" w:customStyle="1" w:styleId="161">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1066</Words>
  <Characters>6082</Characters>
  <Lines>50</Lines>
  <Paragraphs>14</Paragraphs>
  <TotalTime>230</TotalTime>
  <ScaleCrop>false</ScaleCrop>
  <LinksUpToDate>false</LinksUpToDate>
  <CharactersWithSpaces>7134</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2018-08-24T15:00:00Z</dcterms:created>
  <dc:creator>Sreekanth Suraboyina (Tata Consultancy Services)</dc:creator>
  <cp:lastModifiedBy>Sreedhar Reddy</cp:lastModifiedBy>
  <dcterms:modified xsi:type="dcterms:W3CDTF">2022-12-13T11:56:27Z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1033-11.2.0.11440</vt:lpwstr>
  </property>
  <property fmtid="{D5CDD505-2E9C-101B-9397-08002B2CF9AE}" pid="9" name="ICV">
    <vt:lpwstr>86D5DBC14B0F428A8F698F9689E08697</vt:lpwstr>
  </property>
</Properties>
</file>